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17" w:rsidRDefault="00EA6717" w:rsidP="00EA6717">
      <w:pPr>
        <w:spacing w:line="360" w:lineRule="auto"/>
        <w:jc w:val="both"/>
        <w:rPr>
          <w:b/>
          <w:bCs/>
          <w:color w:val="000000"/>
          <w:spacing w:val="-2"/>
          <w:sz w:val="22"/>
          <w:szCs w:val="22"/>
        </w:rPr>
      </w:pPr>
      <w:r>
        <w:rPr>
          <w:b/>
          <w:bCs/>
          <w:color w:val="000000"/>
          <w:spacing w:val="-2"/>
          <w:sz w:val="22"/>
          <w:szCs w:val="22"/>
        </w:rPr>
        <w:t>Değerli Personelimiz;</w:t>
      </w:r>
    </w:p>
    <w:p w:rsidR="00EA6717" w:rsidRDefault="00EA6717" w:rsidP="00EA6717">
      <w:pPr>
        <w:spacing w:line="360" w:lineRule="auto"/>
        <w:jc w:val="both"/>
        <w:rPr>
          <w:b/>
          <w:bCs/>
          <w:color w:val="000000"/>
          <w:spacing w:val="-2"/>
          <w:sz w:val="22"/>
          <w:szCs w:val="22"/>
        </w:rPr>
      </w:pPr>
    </w:p>
    <w:p w:rsidR="00EA6717" w:rsidRDefault="00EA6717" w:rsidP="00EA6717">
      <w:pPr>
        <w:spacing w:line="360" w:lineRule="auto"/>
        <w:jc w:val="both"/>
        <w:rPr>
          <w:b/>
          <w:bCs/>
          <w:color w:val="000000"/>
          <w:spacing w:val="-2"/>
          <w:sz w:val="22"/>
          <w:szCs w:val="22"/>
        </w:rPr>
      </w:pPr>
      <w:r>
        <w:rPr>
          <w:b/>
          <w:bCs/>
          <w:color w:val="000000"/>
          <w:spacing w:val="-2"/>
          <w:sz w:val="22"/>
          <w:szCs w:val="22"/>
        </w:rPr>
        <w:t xml:space="preserve">Aşağıda sunulan anket siz değerli personelimizin </w:t>
      </w:r>
      <w:r w:rsidR="00D47AFD">
        <w:rPr>
          <w:b/>
          <w:bCs/>
          <w:color w:val="000000"/>
          <w:spacing w:val="-2"/>
          <w:sz w:val="22"/>
          <w:szCs w:val="22"/>
        </w:rPr>
        <w:t xml:space="preserve">Üst </w:t>
      </w:r>
      <w:r>
        <w:rPr>
          <w:b/>
          <w:bCs/>
          <w:color w:val="000000"/>
          <w:spacing w:val="-2"/>
          <w:sz w:val="22"/>
          <w:szCs w:val="22"/>
        </w:rPr>
        <w:t xml:space="preserve">Yönetim, Eğitim, Araştırma, Saygınlık, Toplumsal İlişkiler ve Alt Yapı hizmetleri ile ilgili olarak üniversitemiz hakkındaki değerli görüşlerinizi belirlemeye yönelik olarak hazırlanmıştır. Görüşleriniz üniversitemizin kurumsal gelişimine ve hizmet kalitesini iyileştirmeye katkı sağlayacaktır. Bu nedenle görüşlerinizde samimi ve objektif cevaplar vermeniz kurumsal açıdan büyük önem arz etmektedir. Anketi doldururken her soruda memnuniyet düzeyiniz ölçülmektedir. Hazırlanan ölçekle 1-Hiç memnun </w:t>
      </w:r>
      <w:proofErr w:type="spellStart"/>
      <w:r>
        <w:rPr>
          <w:b/>
          <w:bCs/>
          <w:color w:val="000000"/>
          <w:spacing w:val="-2"/>
          <w:sz w:val="22"/>
          <w:szCs w:val="22"/>
        </w:rPr>
        <w:t>değilim’den</w:t>
      </w:r>
      <w:proofErr w:type="spellEnd"/>
      <w:r>
        <w:rPr>
          <w:b/>
          <w:bCs/>
          <w:color w:val="000000"/>
          <w:spacing w:val="-2"/>
          <w:sz w:val="22"/>
          <w:szCs w:val="22"/>
        </w:rPr>
        <w:t xml:space="preserve"> 5-Tam memnunum seçeneklerine cevap aranmaktadır. Cevap verirken size en uygun seçeneği işaretleyiniz.</w:t>
      </w:r>
    </w:p>
    <w:p w:rsidR="00EA6717" w:rsidRDefault="00EA6717" w:rsidP="00EA6717">
      <w:pPr>
        <w:spacing w:line="360" w:lineRule="auto"/>
        <w:jc w:val="both"/>
        <w:rPr>
          <w:b/>
          <w:bCs/>
          <w:color w:val="000000"/>
          <w:spacing w:val="-2"/>
          <w:sz w:val="22"/>
          <w:szCs w:val="22"/>
        </w:rPr>
      </w:pPr>
    </w:p>
    <w:p w:rsidR="00EA6717" w:rsidRDefault="00EA6717" w:rsidP="00EA6717">
      <w:pPr>
        <w:spacing w:line="360" w:lineRule="auto"/>
        <w:jc w:val="both"/>
        <w:rPr>
          <w:b/>
          <w:bCs/>
          <w:color w:val="000000"/>
          <w:spacing w:val="-2"/>
          <w:sz w:val="22"/>
          <w:szCs w:val="22"/>
        </w:rPr>
      </w:pPr>
      <w:r>
        <w:rPr>
          <w:b/>
          <w:bCs/>
          <w:color w:val="000000"/>
          <w:spacing w:val="-2"/>
          <w:sz w:val="22"/>
          <w:szCs w:val="22"/>
        </w:rPr>
        <w:t>İyileştirme çalışmalarımıza yapmış olduğunuz katkılar için teşekkür ederiz.</w:t>
      </w:r>
    </w:p>
    <w:p w:rsidR="00E4425B" w:rsidRPr="00C61483" w:rsidRDefault="00E4425B">
      <w:pPr>
        <w:jc w:val="center"/>
        <w:rPr>
          <w:highlight w:val="yellow"/>
        </w:rPr>
      </w:pPr>
    </w:p>
    <w:p w:rsidR="00E73DEC" w:rsidRPr="00C61483" w:rsidRDefault="00E4425B" w:rsidP="00EA6717">
      <w:pPr>
        <w:spacing w:line="360" w:lineRule="auto"/>
        <w:rPr>
          <w:b/>
        </w:rPr>
      </w:pPr>
      <w:r w:rsidRPr="00C61483">
        <w:tab/>
      </w:r>
    </w:p>
    <w:p w:rsidR="00915F1A" w:rsidRPr="00C61483" w:rsidRDefault="00915F1A" w:rsidP="00DD4014">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9"/>
        <w:gridCol w:w="612"/>
        <w:gridCol w:w="613"/>
        <w:gridCol w:w="612"/>
        <w:gridCol w:w="612"/>
        <w:gridCol w:w="613"/>
      </w:tblGrid>
      <w:tr w:rsidR="00BE7E31" w:rsidRPr="0056058B" w:rsidTr="00D00B0C">
        <w:trPr>
          <w:cantSplit/>
          <w:trHeight w:val="760"/>
        </w:trPr>
        <w:tc>
          <w:tcPr>
            <w:tcW w:w="6239" w:type="dxa"/>
            <w:vMerge w:val="restart"/>
          </w:tcPr>
          <w:p w:rsidR="00BE7E31" w:rsidRPr="0056058B" w:rsidRDefault="00BE7E31" w:rsidP="00D00B0C">
            <w:pPr>
              <w:spacing w:line="360" w:lineRule="auto"/>
              <w:jc w:val="center"/>
              <w:rPr>
                <w:b/>
                <w:sz w:val="22"/>
                <w:szCs w:val="22"/>
              </w:rPr>
            </w:pPr>
          </w:p>
          <w:p w:rsidR="00BE7E31" w:rsidRPr="0056058B" w:rsidRDefault="00BE7E31" w:rsidP="00D00B0C">
            <w:pPr>
              <w:spacing w:line="360" w:lineRule="auto"/>
              <w:jc w:val="center"/>
              <w:rPr>
                <w:b/>
                <w:sz w:val="22"/>
                <w:szCs w:val="22"/>
              </w:rPr>
            </w:pPr>
          </w:p>
          <w:p w:rsidR="00BE7E31" w:rsidRPr="0056058B" w:rsidRDefault="00BE7E31" w:rsidP="00D00B0C">
            <w:pPr>
              <w:spacing w:line="360" w:lineRule="auto"/>
              <w:jc w:val="center"/>
              <w:rPr>
                <w:b/>
                <w:sz w:val="22"/>
                <w:szCs w:val="22"/>
              </w:rPr>
            </w:pPr>
          </w:p>
          <w:p w:rsidR="00BE7E31" w:rsidRPr="0056058B" w:rsidRDefault="00BE7E31" w:rsidP="00D00B0C">
            <w:pPr>
              <w:spacing w:line="360" w:lineRule="auto"/>
              <w:jc w:val="center"/>
              <w:rPr>
                <w:b/>
                <w:sz w:val="22"/>
                <w:szCs w:val="22"/>
              </w:rPr>
            </w:pPr>
          </w:p>
          <w:p w:rsidR="00BE7E31" w:rsidRPr="0056058B" w:rsidRDefault="00BE7E31" w:rsidP="00D00B0C">
            <w:pPr>
              <w:spacing w:line="360" w:lineRule="auto"/>
              <w:jc w:val="center"/>
              <w:rPr>
                <w:b/>
                <w:sz w:val="22"/>
                <w:szCs w:val="22"/>
              </w:rPr>
            </w:pPr>
          </w:p>
        </w:tc>
        <w:tc>
          <w:tcPr>
            <w:tcW w:w="3049" w:type="dxa"/>
            <w:gridSpan w:val="5"/>
            <w:tcBorders>
              <w:bottom w:val="single" w:sz="4" w:space="0" w:color="auto"/>
            </w:tcBorders>
            <w:shd w:val="clear" w:color="auto" w:fill="auto"/>
            <w:vAlign w:val="center"/>
          </w:tcPr>
          <w:p w:rsidR="00BE7E31" w:rsidRPr="00E022BD" w:rsidRDefault="00BE7E31" w:rsidP="00D00B0C">
            <w:pPr>
              <w:spacing w:line="360" w:lineRule="auto"/>
              <w:jc w:val="center"/>
              <w:rPr>
                <w:b/>
                <w:sz w:val="22"/>
                <w:szCs w:val="22"/>
              </w:rPr>
            </w:pPr>
            <w:r w:rsidRPr="00E022BD">
              <w:rPr>
                <w:b/>
                <w:sz w:val="22"/>
                <w:szCs w:val="22"/>
              </w:rPr>
              <w:t>MEMNUNİYET DÜZEYİ</w:t>
            </w:r>
          </w:p>
        </w:tc>
      </w:tr>
      <w:tr w:rsidR="00BE7E31" w:rsidRPr="0056058B" w:rsidTr="00D00B0C">
        <w:trPr>
          <w:cantSplit/>
          <w:trHeight w:val="1654"/>
        </w:trPr>
        <w:tc>
          <w:tcPr>
            <w:tcW w:w="6239" w:type="dxa"/>
            <w:vMerge/>
            <w:tcBorders>
              <w:bottom w:val="single" w:sz="4" w:space="0" w:color="auto"/>
            </w:tcBorders>
          </w:tcPr>
          <w:p w:rsidR="00BE7E31" w:rsidRPr="0056058B" w:rsidRDefault="00BE7E31" w:rsidP="00D00B0C">
            <w:pPr>
              <w:spacing w:line="360" w:lineRule="auto"/>
              <w:jc w:val="center"/>
              <w:rPr>
                <w:b/>
                <w:sz w:val="22"/>
                <w:szCs w:val="22"/>
              </w:rPr>
            </w:pPr>
          </w:p>
        </w:tc>
        <w:tc>
          <w:tcPr>
            <w:tcW w:w="611" w:type="dxa"/>
            <w:tcBorders>
              <w:bottom w:val="single" w:sz="4" w:space="0" w:color="auto"/>
            </w:tcBorders>
            <w:shd w:val="clear" w:color="auto" w:fill="auto"/>
            <w:textDirection w:val="btLr"/>
            <w:vAlign w:val="center"/>
          </w:tcPr>
          <w:p w:rsidR="00BE7E31" w:rsidRPr="00E022BD" w:rsidRDefault="00BE7E31" w:rsidP="00D00B0C">
            <w:pPr>
              <w:spacing w:line="360" w:lineRule="auto"/>
              <w:ind w:left="113" w:right="113"/>
              <w:rPr>
                <w:b/>
                <w:sz w:val="22"/>
                <w:szCs w:val="22"/>
              </w:rPr>
            </w:pPr>
            <w:r w:rsidRPr="00E022BD">
              <w:rPr>
                <w:b/>
                <w:sz w:val="22"/>
                <w:szCs w:val="22"/>
              </w:rPr>
              <w:t>1-HİÇ</w:t>
            </w:r>
          </w:p>
        </w:tc>
        <w:tc>
          <w:tcPr>
            <w:tcW w:w="613" w:type="dxa"/>
            <w:tcBorders>
              <w:bottom w:val="single" w:sz="4" w:space="0" w:color="auto"/>
            </w:tcBorders>
            <w:shd w:val="clear" w:color="auto" w:fill="auto"/>
            <w:textDirection w:val="btLr"/>
            <w:vAlign w:val="center"/>
          </w:tcPr>
          <w:p w:rsidR="00BE7E31" w:rsidRPr="00E022BD" w:rsidRDefault="00BE7E31" w:rsidP="00D00B0C">
            <w:pPr>
              <w:spacing w:line="360" w:lineRule="auto"/>
              <w:ind w:left="113" w:right="113"/>
              <w:rPr>
                <w:b/>
                <w:sz w:val="22"/>
                <w:szCs w:val="22"/>
              </w:rPr>
            </w:pPr>
            <w:r w:rsidRPr="00E022BD">
              <w:rPr>
                <w:b/>
                <w:sz w:val="22"/>
                <w:szCs w:val="22"/>
              </w:rPr>
              <w:t>2-AZ</w:t>
            </w:r>
          </w:p>
        </w:tc>
        <w:tc>
          <w:tcPr>
            <w:tcW w:w="612" w:type="dxa"/>
            <w:tcBorders>
              <w:bottom w:val="single" w:sz="4" w:space="0" w:color="auto"/>
            </w:tcBorders>
            <w:shd w:val="clear" w:color="auto" w:fill="auto"/>
            <w:textDirection w:val="btLr"/>
            <w:vAlign w:val="center"/>
          </w:tcPr>
          <w:p w:rsidR="00BE7E31" w:rsidRPr="00E022BD" w:rsidRDefault="00BE7E31" w:rsidP="00D00B0C">
            <w:pPr>
              <w:spacing w:line="360" w:lineRule="auto"/>
              <w:ind w:left="113" w:right="113"/>
              <w:rPr>
                <w:b/>
                <w:sz w:val="22"/>
                <w:szCs w:val="22"/>
              </w:rPr>
            </w:pPr>
            <w:r w:rsidRPr="00E022BD">
              <w:rPr>
                <w:b/>
                <w:sz w:val="22"/>
                <w:szCs w:val="22"/>
              </w:rPr>
              <w:t>3-ORTA</w:t>
            </w:r>
          </w:p>
        </w:tc>
        <w:tc>
          <w:tcPr>
            <w:tcW w:w="600" w:type="dxa"/>
            <w:tcBorders>
              <w:bottom w:val="single" w:sz="4" w:space="0" w:color="auto"/>
            </w:tcBorders>
            <w:textDirection w:val="btLr"/>
          </w:tcPr>
          <w:p w:rsidR="00BE7E31" w:rsidRPr="00E022BD" w:rsidRDefault="00BE7E31" w:rsidP="00D00B0C">
            <w:pPr>
              <w:spacing w:line="360" w:lineRule="auto"/>
              <w:ind w:left="113" w:right="113"/>
              <w:rPr>
                <w:b/>
                <w:sz w:val="22"/>
                <w:szCs w:val="22"/>
              </w:rPr>
            </w:pPr>
            <w:r w:rsidRPr="00E022BD">
              <w:rPr>
                <w:b/>
                <w:sz w:val="22"/>
                <w:szCs w:val="22"/>
              </w:rPr>
              <w:t>4-OLDUKÇA</w:t>
            </w:r>
          </w:p>
        </w:tc>
        <w:tc>
          <w:tcPr>
            <w:tcW w:w="613" w:type="dxa"/>
            <w:tcBorders>
              <w:bottom w:val="single" w:sz="4" w:space="0" w:color="auto"/>
            </w:tcBorders>
            <w:shd w:val="clear" w:color="auto" w:fill="auto"/>
            <w:textDirection w:val="btLr"/>
            <w:vAlign w:val="center"/>
          </w:tcPr>
          <w:p w:rsidR="00BE7E31" w:rsidRPr="00E022BD" w:rsidRDefault="00BE7E31" w:rsidP="00D00B0C">
            <w:pPr>
              <w:spacing w:line="360" w:lineRule="auto"/>
              <w:ind w:left="113" w:right="113"/>
              <w:rPr>
                <w:b/>
                <w:sz w:val="22"/>
                <w:szCs w:val="22"/>
              </w:rPr>
            </w:pPr>
            <w:r w:rsidRPr="00E022BD">
              <w:rPr>
                <w:b/>
                <w:sz w:val="22"/>
                <w:szCs w:val="22"/>
              </w:rPr>
              <w:t>5-TAM</w:t>
            </w:r>
          </w:p>
        </w:tc>
      </w:tr>
      <w:tr w:rsidR="00BE7E31" w:rsidRPr="0056058B" w:rsidTr="00D00B0C">
        <w:trPr>
          <w:cantSplit/>
          <w:trHeight w:val="596"/>
        </w:trPr>
        <w:tc>
          <w:tcPr>
            <w:tcW w:w="9288" w:type="dxa"/>
            <w:gridSpan w:val="6"/>
            <w:tcBorders>
              <w:bottom w:val="single" w:sz="4" w:space="0" w:color="auto"/>
            </w:tcBorders>
            <w:shd w:val="clear" w:color="auto" w:fill="B3B3B3"/>
          </w:tcPr>
          <w:p w:rsidR="00BE7E31" w:rsidRPr="0056058B" w:rsidRDefault="00BE7E31" w:rsidP="00D00B0C">
            <w:pPr>
              <w:spacing w:line="360" w:lineRule="auto"/>
              <w:rPr>
                <w:b/>
                <w:sz w:val="22"/>
                <w:szCs w:val="22"/>
              </w:rPr>
            </w:pPr>
          </w:p>
          <w:p w:rsidR="00BE7E31" w:rsidRPr="0056058B" w:rsidRDefault="00BE7E31" w:rsidP="00D00B0C">
            <w:pPr>
              <w:spacing w:line="360" w:lineRule="auto"/>
              <w:ind w:left="113" w:right="113"/>
              <w:rPr>
                <w:sz w:val="22"/>
                <w:szCs w:val="22"/>
              </w:rPr>
            </w:pPr>
            <w:r w:rsidRPr="0056058B">
              <w:rPr>
                <w:b/>
                <w:sz w:val="22"/>
                <w:szCs w:val="22"/>
              </w:rPr>
              <w:t xml:space="preserve">I. </w:t>
            </w:r>
            <w:r w:rsidR="00D47AFD">
              <w:rPr>
                <w:b/>
                <w:sz w:val="22"/>
                <w:szCs w:val="22"/>
              </w:rPr>
              <w:t xml:space="preserve">ÜST </w:t>
            </w:r>
            <w:r w:rsidRPr="0056058B">
              <w:rPr>
                <w:b/>
                <w:sz w:val="22"/>
                <w:szCs w:val="22"/>
              </w:rPr>
              <w:t xml:space="preserve">YÖNETİM </w:t>
            </w:r>
          </w:p>
        </w:tc>
      </w:tr>
      <w:tr w:rsidR="00BE7E31" w:rsidRPr="0056058B" w:rsidTr="00D00B0C">
        <w:trPr>
          <w:trHeight w:val="452"/>
        </w:trPr>
        <w:tc>
          <w:tcPr>
            <w:tcW w:w="6239" w:type="dxa"/>
          </w:tcPr>
          <w:p w:rsidR="00BE7E31" w:rsidRPr="00BD4CAC" w:rsidRDefault="00BE7E31" w:rsidP="00BE7E31">
            <w:pPr>
              <w:numPr>
                <w:ilvl w:val="0"/>
                <w:numId w:val="2"/>
              </w:numPr>
              <w:tabs>
                <w:tab w:val="clear" w:pos="540"/>
                <w:tab w:val="num" w:pos="785"/>
              </w:tabs>
              <w:ind w:left="423" w:hanging="297"/>
            </w:pPr>
            <w:r>
              <w:t>Yüksek seviyede başarı</w:t>
            </w:r>
            <w:r w:rsidRPr="00BD4CAC">
              <w:t xml:space="preserve"> ve topl</w:t>
            </w:r>
            <w:r>
              <w:t xml:space="preserve">umsal memnuniyeti hedefleyen, </w:t>
            </w:r>
            <w:r w:rsidRPr="00BD4CAC">
              <w:t>bugüne ve g</w:t>
            </w:r>
            <w:r>
              <w:t>eleceğe yönelik ortak hedefler geliştir</w:t>
            </w:r>
            <w:r w:rsidRPr="00BD4CAC">
              <w:t>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452"/>
        </w:trPr>
        <w:tc>
          <w:tcPr>
            <w:tcW w:w="6239" w:type="dxa"/>
          </w:tcPr>
          <w:p w:rsidR="00BE7E31" w:rsidRPr="00BD4CAC" w:rsidRDefault="00BE7E31" w:rsidP="00BE7E31">
            <w:pPr>
              <w:numPr>
                <w:ilvl w:val="0"/>
                <w:numId w:val="2"/>
              </w:numPr>
              <w:tabs>
                <w:tab w:val="clear" w:pos="540"/>
                <w:tab w:val="num" w:pos="785"/>
              </w:tabs>
              <w:ind w:left="423" w:hanging="297"/>
            </w:pPr>
            <w:r>
              <w:t>Ortak hedeflerin; yönetim ve idari uygulamalara yansımasını sağlama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452"/>
        </w:trPr>
        <w:tc>
          <w:tcPr>
            <w:tcW w:w="6239" w:type="dxa"/>
          </w:tcPr>
          <w:p w:rsidR="00BE7E31" w:rsidRPr="00BD4CAC" w:rsidRDefault="00BE7E31" w:rsidP="00BE7E31">
            <w:pPr>
              <w:numPr>
                <w:ilvl w:val="0"/>
                <w:numId w:val="2"/>
              </w:numPr>
              <w:tabs>
                <w:tab w:val="clear" w:pos="540"/>
                <w:tab w:val="num" w:pos="785"/>
              </w:tabs>
              <w:ind w:left="423" w:hanging="297"/>
            </w:pPr>
            <w:r>
              <w:t>Ortak hedefleri gerçekleştirmek için, çalışanlarını ve alt kademe yöneticilerini yönlendirme, doğru insanı doğru konumda kullanma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 xml:space="preserve">Ortak hedefleri gerçekleştirmek için, akademik personel, öğrenciler ve diğer ilgilileri motive ederek, işbirliği ve takım çalışmalarına </w:t>
            </w:r>
            <w:proofErr w:type="gramStart"/>
            <w:r>
              <w:t>imkan</w:t>
            </w:r>
            <w:proofErr w:type="gramEnd"/>
            <w:r>
              <w:t xml:space="preserve"> sağlama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452"/>
        </w:trPr>
        <w:tc>
          <w:tcPr>
            <w:tcW w:w="6239" w:type="dxa"/>
          </w:tcPr>
          <w:p w:rsidR="00BE7E31" w:rsidRPr="00BD4CAC" w:rsidRDefault="00BE7E31" w:rsidP="00BE7E31">
            <w:pPr>
              <w:numPr>
                <w:ilvl w:val="0"/>
                <w:numId w:val="2"/>
              </w:numPr>
              <w:tabs>
                <w:tab w:val="clear" w:pos="540"/>
                <w:tab w:val="num" w:pos="785"/>
              </w:tabs>
              <w:ind w:left="423"/>
              <w:rPr>
                <w:color w:val="000000"/>
              </w:rPr>
            </w:pPr>
            <w:r>
              <w:t xml:space="preserve">Ortak hedefleri gerçekleştirmek için, potansiyel </w:t>
            </w:r>
            <w:proofErr w:type="gramStart"/>
            <w:r>
              <w:t>imkanlar</w:t>
            </w:r>
            <w:proofErr w:type="gramEnd"/>
            <w:r>
              <w:t xml:space="preserve"> ve problemleri sürekli belirleyerek bunları çözümlemeye yönelik stratejiler geliştirme ve uygulama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 xml:space="preserve">Yönetimde verimliliği artıracak her türlü teknolojik </w:t>
            </w:r>
            <w:proofErr w:type="gramStart"/>
            <w:r>
              <w:t>imkanı</w:t>
            </w:r>
            <w:proofErr w:type="gramEnd"/>
            <w:r>
              <w:t xml:space="preserve"> kullanma ve yeniliklere açık olma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Mevzuat ve belirlenen kurallar çerçevesinde üniversite topluluğundaki çalışmaları sürdürme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Amaçları geliştirmek için tüm ilgililerin üniversiteyi sahiplenmelerini sağlama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lastRenderedPageBreak/>
              <w:t>Uygulamalara aktif katılım ve şeffaflığa öncelik sağlama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26"/>
        </w:trPr>
        <w:tc>
          <w:tcPr>
            <w:tcW w:w="6239" w:type="dxa"/>
          </w:tcPr>
          <w:p w:rsidR="00BE7E31" w:rsidRPr="00BD4CAC" w:rsidRDefault="00BE7E31" w:rsidP="00BE7E31">
            <w:pPr>
              <w:numPr>
                <w:ilvl w:val="0"/>
                <w:numId w:val="2"/>
              </w:numPr>
              <w:tabs>
                <w:tab w:val="clear" w:pos="540"/>
                <w:tab w:val="num" w:pos="785"/>
              </w:tabs>
              <w:ind w:left="423"/>
            </w:pPr>
            <w:r>
              <w:t>Uygulamalarda toplumun önem verdiği konular, beklentiler ve ihtiyaçları dikkate alma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69"/>
        </w:trPr>
        <w:tc>
          <w:tcPr>
            <w:tcW w:w="6239" w:type="dxa"/>
          </w:tcPr>
          <w:p w:rsidR="00BE7E31" w:rsidRPr="00BD4CAC" w:rsidRDefault="00BE7E31" w:rsidP="00BE7E31">
            <w:pPr>
              <w:numPr>
                <w:ilvl w:val="0"/>
                <w:numId w:val="2"/>
              </w:numPr>
              <w:tabs>
                <w:tab w:val="clear" w:pos="540"/>
                <w:tab w:val="num" w:pos="785"/>
              </w:tabs>
              <w:ind w:left="423"/>
            </w:pPr>
            <w:r>
              <w:t xml:space="preserve">Üniversitenin problemlerinin çözümlenmesi veya amaçlarının gerçekleşmesini sağlayacak toplumsal kaynaklara (sanayiciler, </w:t>
            </w:r>
            <w:proofErr w:type="spellStart"/>
            <w:r>
              <w:t>stklar</w:t>
            </w:r>
            <w:proofErr w:type="spellEnd"/>
            <w:r>
              <w:t>, istihdam edenler, vb.) ulaşma ve işbirliği yapma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69"/>
        </w:trPr>
        <w:tc>
          <w:tcPr>
            <w:tcW w:w="6239" w:type="dxa"/>
          </w:tcPr>
          <w:p w:rsidR="00BE7E31" w:rsidRPr="00BD4CAC" w:rsidRDefault="00BE7E31" w:rsidP="00BE7E31">
            <w:pPr>
              <w:numPr>
                <w:ilvl w:val="0"/>
                <w:numId w:val="2"/>
              </w:numPr>
              <w:tabs>
                <w:tab w:val="clear" w:pos="540"/>
                <w:tab w:val="num" w:pos="785"/>
              </w:tabs>
              <w:ind w:left="423"/>
              <w:rPr>
                <w:color w:val="000000"/>
                <w:spacing w:val="-9"/>
              </w:rPr>
            </w:pPr>
            <w:r>
              <w:rPr>
                <w:color w:val="000000"/>
                <w:spacing w:val="-9"/>
              </w:rPr>
              <w:t>Amaçları gerçekleştirecek işlevsel planlar yapma ve uygulama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269"/>
        </w:trPr>
        <w:tc>
          <w:tcPr>
            <w:tcW w:w="6239" w:type="dxa"/>
          </w:tcPr>
          <w:p w:rsidR="00BE7E31" w:rsidRPr="00BD4CAC" w:rsidRDefault="00BE7E31" w:rsidP="00BE7E31">
            <w:pPr>
              <w:numPr>
                <w:ilvl w:val="0"/>
                <w:numId w:val="2"/>
              </w:numPr>
              <w:tabs>
                <w:tab w:val="clear" w:pos="540"/>
                <w:tab w:val="num" w:pos="785"/>
              </w:tabs>
              <w:ind w:left="423"/>
              <w:rPr>
                <w:color w:val="000000"/>
                <w:spacing w:val="-9"/>
              </w:rPr>
            </w:pPr>
            <w:r>
              <w:rPr>
                <w:color w:val="000000"/>
                <w:spacing w:val="-9"/>
              </w:rPr>
              <w:t>Amaçları gerçekleştirmek için kurumsal öncelikleri belirleme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rPr>
                <w:color w:val="000000"/>
                <w:spacing w:val="-10"/>
              </w:rPr>
            </w:pPr>
            <w:r>
              <w:rPr>
                <w:color w:val="000000"/>
                <w:spacing w:val="-10"/>
              </w:rPr>
              <w:t>Değişme ve gelişmeleri kurumsal yapı ve yönetim süreçlerine yansıtma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pPr>
            <w:r>
              <w:t>Kurumsal yapı ve yönetim sistemlerini düzenli olarak gözden geçirme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Kendisi, öğrenciler ve personel için beklentilerin yüksek olduğu bir kurumsal kültür geliştirme</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proofErr w:type="spellStart"/>
            <w:r>
              <w:t>İnsangücü</w:t>
            </w:r>
            <w:proofErr w:type="spellEnd"/>
            <w:r>
              <w:t>, finansman, kaynaklar ve zamanı güvenli, etkili ve verimli kullanma</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Güvenli, temiz, estetik bir okul çevresi oluşturma ve sürdürme</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Bireysel ve mesleki etiğin olması gereken en yüksek özelliklerini sergileme</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Borders>
              <w:bottom w:val="single" w:sz="4" w:space="0" w:color="auto"/>
            </w:tcBorders>
          </w:tcPr>
          <w:p w:rsidR="00BE7E31" w:rsidRPr="00BD4CAC" w:rsidRDefault="00BE7E31" w:rsidP="00BE7E31">
            <w:pPr>
              <w:numPr>
                <w:ilvl w:val="0"/>
                <w:numId w:val="2"/>
              </w:numPr>
              <w:tabs>
                <w:tab w:val="clear" w:pos="540"/>
                <w:tab w:val="num" w:pos="785"/>
              </w:tabs>
              <w:ind w:left="423"/>
            </w:pPr>
            <w:r>
              <w:t>İletişimde uyum, güven, eşitlik ve hassaslık gösterme</w:t>
            </w:r>
          </w:p>
        </w:tc>
        <w:tc>
          <w:tcPr>
            <w:tcW w:w="611" w:type="dxa"/>
            <w:tcBorders>
              <w:bottom w:val="single" w:sz="4" w:space="0" w:color="auto"/>
            </w:tcBorders>
            <w:shd w:val="clear" w:color="auto" w:fill="auto"/>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c>
          <w:tcPr>
            <w:tcW w:w="612" w:type="dxa"/>
            <w:tcBorders>
              <w:bottom w:val="single" w:sz="4" w:space="0" w:color="auto"/>
            </w:tcBorders>
            <w:shd w:val="clear" w:color="auto" w:fill="auto"/>
          </w:tcPr>
          <w:p w:rsidR="00BE7E31" w:rsidRPr="00BD4CAC" w:rsidRDefault="00BE7E31" w:rsidP="00D00B0C">
            <w:pPr>
              <w:rPr>
                <w:b/>
              </w:rPr>
            </w:pPr>
          </w:p>
        </w:tc>
        <w:tc>
          <w:tcPr>
            <w:tcW w:w="600" w:type="dxa"/>
            <w:tcBorders>
              <w:bottom w:val="single" w:sz="4" w:space="0" w:color="auto"/>
            </w:tcBorders>
          </w:tcPr>
          <w:p w:rsidR="00BE7E31" w:rsidRPr="00BD4CAC" w:rsidRDefault="00BE7E31" w:rsidP="00D00B0C">
            <w:pPr>
              <w:rPr>
                <w:b/>
              </w:rPr>
            </w:pPr>
          </w:p>
        </w:tc>
        <w:tc>
          <w:tcPr>
            <w:tcW w:w="613" w:type="dxa"/>
            <w:tcBorders>
              <w:bottom w:val="single" w:sz="4" w:space="0" w:color="auto"/>
            </w:tcBorders>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rPr>
                <w:b/>
              </w:rPr>
            </w:pPr>
            <w:r>
              <w:t>Öğrenci ve personeli değerli kılması ve haklarını koruma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pPr>
            <w:r>
              <w:t xml:space="preserve">Öğrenciler </w:t>
            </w:r>
            <w:proofErr w:type="gramStart"/>
            <w:r>
              <w:t>yada</w:t>
            </w:r>
            <w:proofErr w:type="gramEnd"/>
            <w:r>
              <w:t xml:space="preserve"> personelce yapılan olumlu etkinlikleri kabul etme ve motive etme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pPr>
            <w:r>
              <w:t>Okulda takım ruhunun oluşması için, bireyler arasında sürtüşmelere engel olma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pPr>
            <w:r w:rsidRPr="00BD4CAC">
              <w:rPr>
                <w:color w:val="000000"/>
                <w:spacing w:val="-10"/>
              </w:rPr>
              <w:t xml:space="preserve">İdari personele sunulan kendini </w:t>
            </w:r>
            <w:r w:rsidRPr="00BD4CAC">
              <w:rPr>
                <w:color w:val="000000"/>
              </w:rPr>
              <w:t>geliştirme/hizmet içi eğitim olanaklarının yeterliliği</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BD4CAC" w:rsidRDefault="00BE7E31" w:rsidP="00BE7E31">
            <w:pPr>
              <w:numPr>
                <w:ilvl w:val="0"/>
                <w:numId w:val="2"/>
              </w:numPr>
              <w:tabs>
                <w:tab w:val="clear" w:pos="540"/>
                <w:tab w:val="num" w:pos="785"/>
              </w:tabs>
              <w:ind w:left="423"/>
              <w:rPr>
                <w:color w:val="000000"/>
                <w:spacing w:val="-10"/>
              </w:rPr>
            </w:pPr>
            <w:r w:rsidRPr="00EA23EE">
              <w:rPr>
                <w:color w:val="000000"/>
                <w:spacing w:val="-10"/>
              </w:rPr>
              <w:t>Hizmet ve etkinlikleri başarıyla uygulayacak yeterli nitelik ve nicelikte personelin olması</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EA23EE" w:rsidRDefault="00BE7E31" w:rsidP="00BE7E31">
            <w:pPr>
              <w:numPr>
                <w:ilvl w:val="0"/>
                <w:numId w:val="2"/>
              </w:numPr>
              <w:tabs>
                <w:tab w:val="clear" w:pos="540"/>
                <w:tab w:val="num" w:pos="785"/>
              </w:tabs>
              <w:ind w:left="423"/>
              <w:rPr>
                <w:color w:val="000000"/>
                <w:spacing w:val="-10"/>
              </w:rPr>
            </w:pPr>
            <w:r w:rsidRPr="00EA23EE">
              <w:rPr>
                <w:color w:val="000000"/>
                <w:spacing w:val="-10"/>
              </w:rPr>
              <w:t xml:space="preserve">Personelin iş ve görev tanımlarının </w:t>
            </w:r>
            <w:r>
              <w:rPr>
                <w:color w:val="000000"/>
                <w:spacing w:val="-10"/>
              </w:rPr>
              <w:t>belirleme</w:t>
            </w:r>
            <w:r w:rsidRPr="00EA23EE">
              <w:rPr>
                <w:color w:val="000000"/>
                <w:spacing w:val="-10"/>
              </w:rPr>
              <w:t xml:space="preserve"> ve bütün çalışanlara bildir</w:t>
            </w:r>
            <w:r>
              <w:rPr>
                <w:color w:val="000000"/>
                <w:spacing w:val="-10"/>
              </w:rPr>
              <w:t>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EA23EE" w:rsidRDefault="00BE7E31" w:rsidP="00BE7E31">
            <w:pPr>
              <w:numPr>
                <w:ilvl w:val="0"/>
                <w:numId w:val="2"/>
              </w:numPr>
              <w:tabs>
                <w:tab w:val="clear" w:pos="540"/>
                <w:tab w:val="num" w:pos="785"/>
              </w:tabs>
              <w:ind w:left="423"/>
              <w:rPr>
                <w:color w:val="000000"/>
                <w:spacing w:val="-10"/>
              </w:rPr>
            </w:pPr>
            <w:r w:rsidRPr="00EA23EE">
              <w:rPr>
                <w:color w:val="000000"/>
                <w:spacing w:val="-10"/>
              </w:rPr>
              <w:t>Personel ihtiyaçlarını belirleme ve nitelikli personel istihdamına göre politikalar belirl</w:t>
            </w:r>
            <w:r>
              <w:rPr>
                <w:color w:val="000000"/>
                <w:spacing w:val="-10"/>
              </w:rPr>
              <w:t>eme</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r w:rsidR="00BE7E31" w:rsidRPr="0056058B" w:rsidTr="00D00B0C">
        <w:trPr>
          <w:trHeight w:val="582"/>
        </w:trPr>
        <w:tc>
          <w:tcPr>
            <w:tcW w:w="6239" w:type="dxa"/>
          </w:tcPr>
          <w:p w:rsidR="00BE7E31" w:rsidRPr="00EA23EE" w:rsidRDefault="00BE7E31" w:rsidP="00BE7E31">
            <w:pPr>
              <w:numPr>
                <w:ilvl w:val="0"/>
                <w:numId w:val="2"/>
              </w:numPr>
              <w:tabs>
                <w:tab w:val="clear" w:pos="540"/>
                <w:tab w:val="num" w:pos="785"/>
              </w:tabs>
              <w:ind w:left="423"/>
              <w:rPr>
                <w:color w:val="000000"/>
                <w:spacing w:val="-10"/>
              </w:rPr>
            </w:pPr>
            <w:r w:rsidRPr="00EA23EE">
              <w:rPr>
                <w:color w:val="000000"/>
                <w:spacing w:val="-10"/>
              </w:rPr>
              <w:t>İnsan kaynaklarını geliştirmek için sürekl</w:t>
            </w:r>
            <w:r>
              <w:rPr>
                <w:color w:val="000000"/>
                <w:spacing w:val="-10"/>
              </w:rPr>
              <w:t>i mesleki gelişim programları</w:t>
            </w:r>
            <w:r w:rsidRPr="00EA23EE">
              <w:rPr>
                <w:color w:val="000000"/>
                <w:spacing w:val="-10"/>
              </w:rPr>
              <w:t xml:space="preserve"> uygula</w:t>
            </w:r>
            <w:r>
              <w:rPr>
                <w:color w:val="000000"/>
                <w:spacing w:val="-10"/>
              </w:rPr>
              <w:t>ma</w:t>
            </w:r>
          </w:p>
        </w:tc>
        <w:tc>
          <w:tcPr>
            <w:tcW w:w="611" w:type="dxa"/>
            <w:shd w:val="clear" w:color="auto" w:fill="auto"/>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c>
          <w:tcPr>
            <w:tcW w:w="612" w:type="dxa"/>
            <w:shd w:val="clear" w:color="auto" w:fill="auto"/>
          </w:tcPr>
          <w:p w:rsidR="00BE7E31" w:rsidRPr="00BD4CAC" w:rsidRDefault="00BE7E31" w:rsidP="00D00B0C">
            <w:pPr>
              <w:rPr>
                <w:b/>
              </w:rPr>
            </w:pPr>
          </w:p>
        </w:tc>
        <w:tc>
          <w:tcPr>
            <w:tcW w:w="600" w:type="dxa"/>
          </w:tcPr>
          <w:p w:rsidR="00BE7E31" w:rsidRPr="00BD4CAC" w:rsidRDefault="00BE7E31" w:rsidP="00D00B0C">
            <w:pPr>
              <w:rPr>
                <w:b/>
              </w:rPr>
            </w:pPr>
          </w:p>
        </w:tc>
        <w:tc>
          <w:tcPr>
            <w:tcW w:w="613" w:type="dxa"/>
            <w:shd w:val="clear" w:color="auto" w:fill="auto"/>
          </w:tcPr>
          <w:p w:rsidR="00BE7E31" w:rsidRPr="00BD4CAC" w:rsidRDefault="00BE7E31" w:rsidP="00D00B0C">
            <w:pPr>
              <w:rPr>
                <w:b/>
              </w:rPr>
            </w:pPr>
          </w:p>
        </w:tc>
      </w:tr>
    </w:tbl>
    <w:p w:rsidR="007F1B7E" w:rsidRPr="00C61483" w:rsidRDefault="007F1B7E" w:rsidP="00DD4014">
      <w:pPr>
        <w:ind w:left="360"/>
        <w:rPr>
          <w:b/>
        </w:rPr>
      </w:pPr>
    </w:p>
    <w:p w:rsidR="00C61483" w:rsidRDefault="00C61483" w:rsidP="007F1B7E">
      <w:pPr>
        <w:shd w:val="clear" w:color="auto" w:fill="FFFFFF"/>
        <w:spacing w:before="235" w:line="360" w:lineRule="auto"/>
        <w:rPr>
          <w:bCs/>
          <w:color w:val="000000"/>
          <w:spacing w:val="-2"/>
        </w:rPr>
      </w:pPr>
    </w:p>
    <w:p w:rsidR="00BE7E31" w:rsidRDefault="00BE7E31" w:rsidP="007F1B7E">
      <w:pPr>
        <w:shd w:val="clear" w:color="auto" w:fill="FFFFFF"/>
        <w:spacing w:before="235" w:line="360" w:lineRule="auto"/>
        <w:rPr>
          <w:bCs/>
          <w:color w:val="000000"/>
          <w:spacing w:val="-2"/>
        </w:rPr>
      </w:pPr>
    </w:p>
    <w:p w:rsidR="00EA6717" w:rsidRDefault="00EA6717" w:rsidP="007F1B7E">
      <w:pPr>
        <w:shd w:val="clear" w:color="auto" w:fill="FFFFFF"/>
        <w:spacing w:before="235" w:line="360" w:lineRule="auto"/>
        <w:rPr>
          <w:bCs/>
          <w:color w:val="000000"/>
          <w:spacing w:val="-2"/>
        </w:rPr>
      </w:pPr>
    </w:p>
    <w:p w:rsidR="00EA6717" w:rsidRDefault="00EA6717" w:rsidP="007F1B7E">
      <w:pPr>
        <w:shd w:val="clear" w:color="auto" w:fill="FFFFFF"/>
        <w:spacing w:before="235" w:line="360" w:lineRule="auto"/>
        <w:rPr>
          <w:bCs/>
          <w:color w:val="000000"/>
          <w:spacing w:val="-2"/>
        </w:rPr>
      </w:pPr>
    </w:p>
    <w:p w:rsidR="00EA6717" w:rsidRDefault="00EA6717" w:rsidP="007F1B7E">
      <w:pPr>
        <w:shd w:val="clear" w:color="auto" w:fill="FFFFFF"/>
        <w:spacing w:before="235" w:line="360" w:lineRule="auto"/>
        <w:rPr>
          <w:bCs/>
          <w:color w:val="000000"/>
          <w:spacing w:val="-2"/>
        </w:rPr>
      </w:pPr>
    </w:p>
    <w:p w:rsidR="00EA6717" w:rsidRDefault="00EA6717" w:rsidP="007F1B7E">
      <w:pPr>
        <w:shd w:val="clear" w:color="auto" w:fill="FFFFFF"/>
        <w:spacing w:before="235" w:line="360" w:lineRule="auto"/>
        <w:rPr>
          <w:bCs/>
          <w:color w:val="000000"/>
          <w:spacing w:val="-2"/>
        </w:rPr>
      </w:pPr>
    </w:p>
    <w:p w:rsidR="00EA6717" w:rsidRPr="00C61483" w:rsidRDefault="00EA6717" w:rsidP="007F1B7E">
      <w:pPr>
        <w:shd w:val="clear" w:color="auto" w:fill="FFFFFF"/>
        <w:spacing w:before="235" w:line="360" w:lineRule="auto"/>
        <w:rPr>
          <w:bCs/>
          <w:color w:val="000000"/>
          <w:spacing w:val="-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8"/>
        <w:gridCol w:w="112"/>
        <w:gridCol w:w="514"/>
        <w:gridCol w:w="53"/>
        <w:gridCol w:w="567"/>
        <w:gridCol w:w="7"/>
        <w:gridCol w:w="560"/>
        <w:gridCol w:w="66"/>
        <w:gridCol w:w="501"/>
        <w:gridCol w:w="113"/>
        <w:gridCol w:w="454"/>
      </w:tblGrid>
      <w:tr w:rsidR="007F1B7E" w:rsidRPr="00C61483" w:rsidTr="00C61483">
        <w:trPr>
          <w:cantSplit/>
          <w:trHeight w:val="544"/>
        </w:trPr>
        <w:tc>
          <w:tcPr>
            <w:tcW w:w="7230" w:type="dxa"/>
            <w:gridSpan w:val="2"/>
            <w:vMerge w:val="restart"/>
          </w:tcPr>
          <w:p w:rsidR="007F1B7E" w:rsidRPr="00C61483" w:rsidRDefault="007F1B7E" w:rsidP="00046A7E">
            <w:pPr>
              <w:rPr>
                <w:b/>
              </w:rPr>
            </w:pPr>
          </w:p>
          <w:p w:rsidR="007F1B7E" w:rsidRPr="00C61483" w:rsidRDefault="007F1B7E" w:rsidP="00046A7E">
            <w:pPr>
              <w:jc w:val="center"/>
              <w:rPr>
                <w:b/>
              </w:rPr>
            </w:pPr>
          </w:p>
        </w:tc>
        <w:tc>
          <w:tcPr>
            <w:tcW w:w="2835" w:type="dxa"/>
            <w:gridSpan w:val="9"/>
            <w:tcBorders>
              <w:bottom w:val="single" w:sz="4" w:space="0" w:color="auto"/>
            </w:tcBorders>
            <w:shd w:val="clear" w:color="auto" w:fill="auto"/>
            <w:vAlign w:val="center"/>
          </w:tcPr>
          <w:p w:rsidR="007F1B7E" w:rsidRPr="00C61483" w:rsidRDefault="00BE7E31" w:rsidP="00046A7E">
            <w:pPr>
              <w:jc w:val="center"/>
            </w:pPr>
            <w:r w:rsidRPr="00E022BD">
              <w:rPr>
                <w:b/>
                <w:sz w:val="22"/>
                <w:szCs w:val="22"/>
              </w:rPr>
              <w:t>MEMNUNİYET DÜZEYİ</w:t>
            </w:r>
          </w:p>
        </w:tc>
      </w:tr>
      <w:tr w:rsidR="00BE7E31" w:rsidRPr="00C61483" w:rsidTr="00EA6717">
        <w:trPr>
          <w:cantSplit/>
          <w:trHeight w:val="1756"/>
        </w:trPr>
        <w:tc>
          <w:tcPr>
            <w:tcW w:w="7230" w:type="dxa"/>
            <w:gridSpan w:val="2"/>
            <w:vMerge/>
            <w:tcBorders>
              <w:bottom w:val="single" w:sz="4" w:space="0" w:color="auto"/>
            </w:tcBorders>
          </w:tcPr>
          <w:p w:rsidR="00BE7E31" w:rsidRPr="00C61483" w:rsidRDefault="00BE7E31" w:rsidP="00046A7E">
            <w:pPr>
              <w:rPr>
                <w:b/>
              </w:rPr>
            </w:pPr>
          </w:p>
        </w:tc>
        <w:tc>
          <w:tcPr>
            <w:tcW w:w="567" w:type="dxa"/>
            <w:gridSpan w:val="2"/>
            <w:tcBorders>
              <w:bottom w:val="single" w:sz="4" w:space="0" w:color="auto"/>
            </w:tcBorders>
            <w:shd w:val="clear" w:color="auto" w:fill="auto"/>
            <w:textDirection w:val="btLr"/>
            <w:vAlign w:val="center"/>
          </w:tcPr>
          <w:p w:rsidR="00BE7E31" w:rsidRPr="00C61483" w:rsidRDefault="00BE7E31" w:rsidP="00EA6717">
            <w:pPr>
              <w:ind w:left="113" w:right="113"/>
            </w:pPr>
            <w:r w:rsidRPr="00E022BD">
              <w:rPr>
                <w:b/>
                <w:sz w:val="22"/>
                <w:szCs w:val="22"/>
              </w:rPr>
              <w:t>1-HİÇ</w:t>
            </w:r>
          </w:p>
        </w:tc>
        <w:tc>
          <w:tcPr>
            <w:tcW w:w="567" w:type="dxa"/>
            <w:tcBorders>
              <w:bottom w:val="single" w:sz="4" w:space="0" w:color="auto"/>
            </w:tcBorders>
            <w:shd w:val="clear" w:color="auto" w:fill="auto"/>
            <w:textDirection w:val="btLr"/>
            <w:vAlign w:val="center"/>
          </w:tcPr>
          <w:p w:rsidR="00BE7E31" w:rsidRPr="00C61483" w:rsidRDefault="00BE7E31" w:rsidP="00EA6717">
            <w:pPr>
              <w:ind w:left="113" w:right="113"/>
            </w:pPr>
            <w:r w:rsidRPr="00E022BD">
              <w:rPr>
                <w:b/>
                <w:sz w:val="22"/>
                <w:szCs w:val="22"/>
              </w:rPr>
              <w:t>2-AZ</w:t>
            </w:r>
          </w:p>
        </w:tc>
        <w:tc>
          <w:tcPr>
            <w:tcW w:w="567" w:type="dxa"/>
            <w:gridSpan w:val="2"/>
            <w:tcBorders>
              <w:bottom w:val="single" w:sz="4" w:space="0" w:color="auto"/>
            </w:tcBorders>
            <w:shd w:val="clear" w:color="auto" w:fill="auto"/>
            <w:textDirection w:val="btLr"/>
            <w:vAlign w:val="center"/>
          </w:tcPr>
          <w:p w:rsidR="00BE7E31" w:rsidRPr="00C61483" w:rsidRDefault="00BE7E31" w:rsidP="00EA6717">
            <w:pPr>
              <w:ind w:left="113" w:right="113"/>
            </w:pPr>
            <w:r w:rsidRPr="00E022BD">
              <w:rPr>
                <w:b/>
                <w:sz w:val="22"/>
                <w:szCs w:val="22"/>
              </w:rPr>
              <w:t>3-ORTA</w:t>
            </w:r>
          </w:p>
        </w:tc>
        <w:tc>
          <w:tcPr>
            <w:tcW w:w="567" w:type="dxa"/>
            <w:gridSpan w:val="2"/>
            <w:tcBorders>
              <w:bottom w:val="single" w:sz="4" w:space="0" w:color="auto"/>
            </w:tcBorders>
            <w:textDirection w:val="btLr"/>
          </w:tcPr>
          <w:p w:rsidR="00BE7E31" w:rsidRPr="00C61483" w:rsidRDefault="00BE7E31" w:rsidP="00EA6717">
            <w:pPr>
              <w:ind w:left="113" w:right="113"/>
            </w:pPr>
            <w:r w:rsidRPr="00E022BD">
              <w:rPr>
                <w:b/>
                <w:sz w:val="22"/>
                <w:szCs w:val="22"/>
              </w:rPr>
              <w:t>4-OLDUKÇA</w:t>
            </w:r>
          </w:p>
        </w:tc>
        <w:tc>
          <w:tcPr>
            <w:tcW w:w="567" w:type="dxa"/>
            <w:gridSpan w:val="2"/>
            <w:tcBorders>
              <w:bottom w:val="single" w:sz="4" w:space="0" w:color="auto"/>
            </w:tcBorders>
            <w:shd w:val="clear" w:color="auto" w:fill="auto"/>
            <w:textDirection w:val="btLr"/>
            <w:vAlign w:val="center"/>
          </w:tcPr>
          <w:p w:rsidR="00BE7E31" w:rsidRPr="00C61483" w:rsidRDefault="00BE7E31" w:rsidP="00EA6717">
            <w:pPr>
              <w:ind w:left="113" w:right="113"/>
            </w:pPr>
            <w:r w:rsidRPr="00E022BD">
              <w:rPr>
                <w:b/>
                <w:sz w:val="22"/>
                <w:szCs w:val="22"/>
              </w:rPr>
              <w:t>5-TAM</w:t>
            </w:r>
          </w:p>
        </w:tc>
      </w:tr>
      <w:tr w:rsidR="007F1B7E" w:rsidRPr="00C61483" w:rsidTr="00C61483">
        <w:trPr>
          <w:cantSplit/>
          <w:trHeight w:val="510"/>
        </w:trPr>
        <w:tc>
          <w:tcPr>
            <w:tcW w:w="10065" w:type="dxa"/>
            <w:gridSpan w:val="11"/>
            <w:tcBorders>
              <w:bottom w:val="single" w:sz="4" w:space="0" w:color="auto"/>
            </w:tcBorders>
            <w:shd w:val="clear" w:color="auto" w:fill="B3B3B3"/>
          </w:tcPr>
          <w:p w:rsidR="007F1B7E" w:rsidRPr="00C61483" w:rsidRDefault="007F1B7E" w:rsidP="00046A7E">
            <w:pPr>
              <w:ind w:right="113"/>
              <w:rPr>
                <w:b/>
              </w:rPr>
            </w:pPr>
          </w:p>
          <w:p w:rsidR="007F1B7E" w:rsidRPr="00C61483" w:rsidRDefault="007F1B7E" w:rsidP="00046A7E">
            <w:pPr>
              <w:ind w:left="113" w:right="113"/>
            </w:pPr>
            <w:r w:rsidRPr="00C61483">
              <w:rPr>
                <w:b/>
              </w:rPr>
              <w:t>II. EĞİTİM</w:t>
            </w: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proofErr w:type="spellStart"/>
            <w:r w:rsidRPr="00C61483">
              <w:t>Önlisans</w:t>
            </w:r>
            <w:proofErr w:type="spellEnd"/>
            <w:r w:rsidRPr="00C61483">
              <w:t>/Lisans programlarımıza kayıt olan öğrenci niteliği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proofErr w:type="spellStart"/>
            <w:r w:rsidRPr="00C61483">
              <w:t>Önlisans</w:t>
            </w:r>
            <w:proofErr w:type="spellEnd"/>
            <w:r w:rsidRPr="00C61483">
              <w:t>/Lisans programlarımızdaki öğrenci sayısının programa uygunluğu</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37"/>
        </w:trPr>
        <w:tc>
          <w:tcPr>
            <w:tcW w:w="7118" w:type="dxa"/>
          </w:tcPr>
          <w:p w:rsidR="007F1B7E" w:rsidRPr="00C61483" w:rsidRDefault="007F1B7E" w:rsidP="00046A7E">
            <w:pPr>
              <w:numPr>
                <w:ilvl w:val="0"/>
                <w:numId w:val="2"/>
              </w:numPr>
              <w:tabs>
                <w:tab w:val="clear" w:pos="540"/>
              </w:tabs>
              <w:ind w:left="423"/>
            </w:pPr>
            <w:proofErr w:type="spellStart"/>
            <w:r w:rsidRPr="00C61483">
              <w:t>Önlisans</w:t>
            </w:r>
            <w:proofErr w:type="spellEnd"/>
            <w:r w:rsidRPr="00C61483">
              <w:t>/Lisans programlarımızdaki ders içeriklerini/sayılarını saptama ölçütleri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 xml:space="preserve">Doktora ve Yüksek lisans programlarımızın niteliği  (kalitesi) </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12"/>
        </w:trPr>
        <w:tc>
          <w:tcPr>
            <w:tcW w:w="7118" w:type="dxa"/>
          </w:tcPr>
          <w:p w:rsidR="007F1B7E" w:rsidRPr="00C61483" w:rsidRDefault="007F1B7E" w:rsidP="00046A7E">
            <w:pPr>
              <w:numPr>
                <w:ilvl w:val="0"/>
                <w:numId w:val="2"/>
              </w:numPr>
              <w:tabs>
                <w:tab w:val="clear" w:pos="540"/>
              </w:tabs>
              <w:ind w:left="423"/>
            </w:pPr>
            <w:r w:rsidRPr="00C61483">
              <w:t>Doktora ve Yüksek lisans programlarımıza başvuran öğrencilerin niteliği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15"/>
        </w:trPr>
        <w:tc>
          <w:tcPr>
            <w:tcW w:w="7118" w:type="dxa"/>
          </w:tcPr>
          <w:p w:rsidR="007F1B7E" w:rsidRPr="00C61483" w:rsidRDefault="007F1B7E" w:rsidP="00046A7E">
            <w:pPr>
              <w:numPr>
                <w:ilvl w:val="0"/>
                <w:numId w:val="2"/>
              </w:numPr>
              <w:tabs>
                <w:tab w:val="clear" w:pos="540"/>
              </w:tabs>
              <w:ind w:left="423"/>
            </w:pPr>
            <w:r w:rsidRPr="00C61483">
              <w:t>Doktora ve Yüksek lisans programlarındaki öğrenci sayısının programlara uygunluğu</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453"/>
        </w:trPr>
        <w:tc>
          <w:tcPr>
            <w:tcW w:w="7118" w:type="dxa"/>
          </w:tcPr>
          <w:p w:rsidR="007F1B7E" w:rsidRPr="00C61483" w:rsidRDefault="007F1B7E" w:rsidP="00046A7E">
            <w:pPr>
              <w:numPr>
                <w:ilvl w:val="0"/>
                <w:numId w:val="2"/>
              </w:numPr>
              <w:tabs>
                <w:tab w:val="clear" w:pos="540"/>
              </w:tabs>
              <w:ind w:left="423"/>
            </w:pPr>
            <w:r w:rsidRPr="00C61483">
              <w:t>Doktora ve Yüksek lisans programlarımızda ders içeriklerinin ve sayılarının saptanması ile ilgili ölçütler</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Programda yer alan derslerin bütünlüğünün ve devamlılığının yeterliliği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Bölüm/Anabilim Dalımızdaki öğretim elemanlarının akademik yeterliliği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proofErr w:type="spellStart"/>
            <w:r w:rsidRPr="00C61483">
              <w:t>Disiplinlerarası</w:t>
            </w:r>
            <w:proofErr w:type="spellEnd"/>
            <w:r w:rsidRPr="00C61483">
              <w:t xml:space="preserve"> uygulanan programların yeterliliği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öğretim elemanı–öğrenci iletişimi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 öğretim elemanları arasındaki işbirliği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Üniversitemizde öğretim etkinliklerine ayrılan zamanın/ders yükünün uygunluğu</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Uygulanan programların öğrencilerin istihdamında yeterlilik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 xml:space="preserve">Öğrencilerin uygulanan programa başlamadan önce verilen </w:t>
            </w:r>
            <w:proofErr w:type="gramStart"/>
            <w:r w:rsidRPr="00C61483">
              <w:t>oryantasyon</w:t>
            </w:r>
            <w:proofErr w:type="gramEnd"/>
            <w:r w:rsidRPr="00C61483">
              <w:t xml:space="preserve"> programlarının yeterliliği </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Programlarda öğrencilerin özel yetenekler ve yaratıcılık gibi özelliklerini geliştirmek için sanata, spora, eğlenceye, kulüp faaliyetlerine ve diğer sosyal etkinliklere yer verilme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Öğrencilerin bireysel ve mesleki ihtiyaçlarını karşılamaya yönelik olarak programlarda çeşitliliğe (seçmeli derslere, bireysel uygulamalara) yer verilme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lastRenderedPageBreak/>
              <w:t xml:space="preserve">Özel eğitime ihtiyacı olan öğrencilerin (çeşitli nedenlerle öğrenme güçlükleri olanlar, üstün </w:t>
            </w:r>
            <w:proofErr w:type="gramStart"/>
            <w:r w:rsidRPr="00C61483">
              <w:t>zekalılar</w:t>
            </w:r>
            <w:proofErr w:type="gramEnd"/>
            <w:r w:rsidRPr="00C61483">
              <w:t>, özel yetenekleri bulunanlar, engelliler) eğitim ihtiyaçlarının karşılanmasında sunulan imkanlar</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Uygulanan programı etkileyen faktörleri değerlendirme geliştirmeye yönelik; kapsamlı, etkili, geçerli, güvenilir ve süreklilik arz eden kalite güvence sisteminin niteliği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Öğretim elemanlarının öğretilecek alana ilişkin kapsamlı bir bilgi ve beceriye sahip olması ve bunu uygulamalarına yansıtma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Öğretim elemanlarının alan bilgisi ve gerçek hayattaki uygulamalar arasında ilişki kurabilme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Öğretim elemanının kendi alanı ile diğer disiplinleri bütünleştirebilecek genel kültür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 xml:space="preserve">Öğretim elemanlarının öğrencilerin gelişim ve öğrenme düzeylerine uygun, onları motive eden ve aktif katılımlarını sağlayan öğrenme yaşantıları oluşturma düzeyi </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306"/>
        </w:trPr>
        <w:tc>
          <w:tcPr>
            <w:tcW w:w="7118" w:type="dxa"/>
          </w:tcPr>
          <w:p w:rsidR="007F1B7E" w:rsidRPr="00C61483" w:rsidRDefault="007F1B7E" w:rsidP="00046A7E">
            <w:pPr>
              <w:numPr>
                <w:ilvl w:val="0"/>
                <w:numId w:val="2"/>
              </w:numPr>
              <w:tabs>
                <w:tab w:val="clear" w:pos="540"/>
              </w:tabs>
              <w:ind w:left="423"/>
            </w:pPr>
            <w:r w:rsidRPr="00C61483">
              <w:t>Program çıktılarını geçerli ve güvenilir değerlendirebilme düzeyi</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10065" w:type="dxa"/>
            <w:gridSpan w:val="11"/>
            <w:tcBorders>
              <w:bottom w:val="single" w:sz="4" w:space="0" w:color="auto"/>
            </w:tcBorders>
            <w:shd w:val="clear" w:color="auto" w:fill="B3B3B3"/>
          </w:tcPr>
          <w:p w:rsidR="007F1B7E" w:rsidRPr="00C61483" w:rsidRDefault="007F1B7E" w:rsidP="00046A7E">
            <w:pPr>
              <w:rPr>
                <w:b/>
              </w:rPr>
            </w:pPr>
            <w:r w:rsidRPr="00C61483">
              <w:rPr>
                <w:b/>
              </w:rPr>
              <w:t>III. ARAŞTIRMA</w:t>
            </w: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yapılan bilimsel araştırmaların sayısı</w:t>
            </w:r>
          </w:p>
        </w:tc>
        <w:tc>
          <w:tcPr>
            <w:tcW w:w="626" w:type="dxa"/>
            <w:gridSpan w:val="2"/>
            <w:shd w:val="clear" w:color="auto" w:fill="auto"/>
          </w:tcPr>
          <w:p w:rsidR="007F1B7E" w:rsidRPr="00C61483" w:rsidRDefault="007F1B7E" w:rsidP="00046A7E">
            <w:pPr>
              <w:jc w:val="center"/>
              <w:rPr>
                <w:b/>
              </w:rPr>
            </w:pPr>
          </w:p>
        </w:tc>
        <w:tc>
          <w:tcPr>
            <w:tcW w:w="627" w:type="dxa"/>
            <w:gridSpan w:val="3"/>
            <w:shd w:val="clear" w:color="auto" w:fill="auto"/>
          </w:tcPr>
          <w:p w:rsidR="007F1B7E" w:rsidRPr="00C61483" w:rsidRDefault="007F1B7E" w:rsidP="00046A7E">
            <w:pPr>
              <w:jc w:val="center"/>
              <w:rPr>
                <w:b/>
              </w:rPr>
            </w:pPr>
          </w:p>
        </w:tc>
        <w:tc>
          <w:tcPr>
            <w:tcW w:w="626" w:type="dxa"/>
            <w:gridSpan w:val="2"/>
            <w:shd w:val="clear" w:color="auto" w:fill="auto"/>
          </w:tcPr>
          <w:p w:rsidR="007F1B7E" w:rsidRPr="00C61483" w:rsidRDefault="007F1B7E" w:rsidP="00046A7E">
            <w:pPr>
              <w:jc w:val="center"/>
              <w:rPr>
                <w:b/>
              </w:rPr>
            </w:pPr>
          </w:p>
        </w:tc>
        <w:tc>
          <w:tcPr>
            <w:tcW w:w="614" w:type="dxa"/>
            <w:gridSpan w:val="2"/>
          </w:tcPr>
          <w:p w:rsidR="007F1B7E" w:rsidRPr="00C61483" w:rsidRDefault="007F1B7E" w:rsidP="00046A7E">
            <w:pPr>
              <w:jc w:val="center"/>
              <w:rPr>
                <w:b/>
              </w:rPr>
            </w:pPr>
          </w:p>
        </w:tc>
        <w:tc>
          <w:tcPr>
            <w:tcW w:w="454" w:type="dxa"/>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Borders>
              <w:bottom w:val="single" w:sz="4" w:space="0" w:color="auto"/>
            </w:tcBorders>
          </w:tcPr>
          <w:p w:rsidR="007F1B7E" w:rsidRPr="00C61483" w:rsidRDefault="007F1B7E" w:rsidP="00046A7E">
            <w:pPr>
              <w:numPr>
                <w:ilvl w:val="0"/>
                <w:numId w:val="2"/>
              </w:numPr>
              <w:tabs>
                <w:tab w:val="clear" w:pos="540"/>
              </w:tabs>
              <w:ind w:left="423"/>
            </w:pPr>
            <w:r w:rsidRPr="00C61483">
              <w:t>Üniversitemizde yapılan bilimsel araştırmaların niteliği</w:t>
            </w: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27" w:type="dxa"/>
            <w:gridSpan w:val="3"/>
            <w:tcBorders>
              <w:bottom w:val="single" w:sz="4" w:space="0" w:color="auto"/>
            </w:tcBorders>
            <w:shd w:val="clear" w:color="auto" w:fill="auto"/>
          </w:tcPr>
          <w:p w:rsidR="007F1B7E" w:rsidRPr="00C61483" w:rsidRDefault="007F1B7E" w:rsidP="00046A7E">
            <w:pPr>
              <w:jc w:val="center"/>
              <w:rPr>
                <w:b/>
              </w:rPr>
            </w:pP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14" w:type="dxa"/>
            <w:gridSpan w:val="2"/>
            <w:tcBorders>
              <w:bottom w:val="single" w:sz="4" w:space="0" w:color="auto"/>
            </w:tcBorders>
          </w:tcPr>
          <w:p w:rsidR="007F1B7E" w:rsidRPr="00C61483" w:rsidRDefault="007F1B7E" w:rsidP="00046A7E">
            <w:pPr>
              <w:jc w:val="center"/>
              <w:rPr>
                <w:b/>
              </w:rPr>
            </w:pPr>
          </w:p>
        </w:tc>
        <w:tc>
          <w:tcPr>
            <w:tcW w:w="454" w:type="dxa"/>
            <w:tcBorders>
              <w:bottom w:val="single" w:sz="4" w:space="0" w:color="auto"/>
            </w:tcBorders>
            <w:shd w:val="clear" w:color="auto" w:fill="auto"/>
          </w:tcPr>
          <w:p w:rsidR="007F1B7E" w:rsidRPr="00C61483" w:rsidRDefault="007F1B7E" w:rsidP="00046A7E">
            <w:pPr>
              <w:jc w:val="center"/>
              <w:rPr>
                <w:b/>
              </w:rPr>
            </w:pPr>
          </w:p>
        </w:tc>
      </w:tr>
      <w:tr w:rsidR="007F1B7E" w:rsidRPr="00C61483" w:rsidTr="00C61483">
        <w:trPr>
          <w:trHeight w:val="453"/>
        </w:trPr>
        <w:tc>
          <w:tcPr>
            <w:tcW w:w="7118" w:type="dxa"/>
            <w:tcBorders>
              <w:bottom w:val="single" w:sz="4" w:space="0" w:color="auto"/>
            </w:tcBorders>
          </w:tcPr>
          <w:p w:rsidR="007F1B7E" w:rsidRPr="00C61483" w:rsidRDefault="007F1B7E" w:rsidP="00046A7E">
            <w:pPr>
              <w:numPr>
                <w:ilvl w:val="0"/>
                <w:numId w:val="2"/>
              </w:numPr>
              <w:tabs>
                <w:tab w:val="clear" w:pos="540"/>
              </w:tabs>
              <w:ind w:left="423"/>
              <w:jc w:val="both"/>
            </w:pPr>
            <w:r w:rsidRPr="00C61483">
              <w:t xml:space="preserve">Üniversitemiz bünyesinde gerçekleştirilen bilimsel etkinliklerin (ulusal-uluslar arası kongre, </w:t>
            </w:r>
            <w:proofErr w:type="gramStart"/>
            <w:r w:rsidRPr="00C61483">
              <w:t>sempozyum</w:t>
            </w:r>
            <w:proofErr w:type="gramEnd"/>
            <w:r w:rsidRPr="00C61483">
              <w:t xml:space="preserve">, </w:t>
            </w:r>
            <w:proofErr w:type="spellStart"/>
            <w:r w:rsidRPr="00C61483">
              <w:t>çalıştay</w:t>
            </w:r>
            <w:proofErr w:type="spellEnd"/>
            <w:r w:rsidRPr="00C61483">
              <w:t xml:space="preserve"> vb.) sayısı</w:t>
            </w: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27" w:type="dxa"/>
            <w:gridSpan w:val="3"/>
            <w:tcBorders>
              <w:bottom w:val="single" w:sz="4" w:space="0" w:color="auto"/>
            </w:tcBorders>
            <w:shd w:val="clear" w:color="auto" w:fill="auto"/>
          </w:tcPr>
          <w:p w:rsidR="007F1B7E" w:rsidRPr="00C61483" w:rsidRDefault="007F1B7E" w:rsidP="00046A7E">
            <w:pPr>
              <w:jc w:val="center"/>
              <w:rPr>
                <w:b/>
              </w:rPr>
            </w:pP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14" w:type="dxa"/>
            <w:gridSpan w:val="2"/>
            <w:tcBorders>
              <w:bottom w:val="single" w:sz="4" w:space="0" w:color="auto"/>
            </w:tcBorders>
          </w:tcPr>
          <w:p w:rsidR="007F1B7E" w:rsidRPr="00C61483" w:rsidRDefault="007F1B7E" w:rsidP="00046A7E">
            <w:pPr>
              <w:jc w:val="center"/>
              <w:rPr>
                <w:b/>
              </w:rPr>
            </w:pPr>
          </w:p>
        </w:tc>
        <w:tc>
          <w:tcPr>
            <w:tcW w:w="454" w:type="dxa"/>
            <w:tcBorders>
              <w:bottom w:val="single" w:sz="4" w:space="0" w:color="auto"/>
            </w:tcBorders>
            <w:shd w:val="clear" w:color="auto" w:fill="auto"/>
          </w:tcPr>
          <w:p w:rsidR="007F1B7E" w:rsidRPr="00C61483" w:rsidRDefault="007F1B7E" w:rsidP="00046A7E">
            <w:pPr>
              <w:jc w:val="center"/>
              <w:rPr>
                <w:b/>
              </w:rPr>
            </w:pPr>
          </w:p>
        </w:tc>
      </w:tr>
      <w:tr w:rsidR="007F1B7E" w:rsidRPr="00C61483" w:rsidTr="00C61483">
        <w:trPr>
          <w:trHeight w:val="453"/>
        </w:trPr>
        <w:tc>
          <w:tcPr>
            <w:tcW w:w="7118" w:type="dxa"/>
            <w:tcBorders>
              <w:bottom w:val="single" w:sz="4" w:space="0" w:color="auto"/>
            </w:tcBorders>
          </w:tcPr>
          <w:p w:rsidR="007F1B7E" w:rsidRPr="00C61483" w:rsidRDefault="007F1B7E" w:rsidP="00046A7E">
            <w:pPr>
              <w:numPr>
                <w:ilvl w:val="0"/>
                <w:numId w:val="2"/>
              </w:numPr>
              <w:tabs>
                <w:tab w:val="clear" w:pos="540"/>
              </w:tabs>
              <w:ind w:left="423"/>
              <w:jc w:val="both"/>
            </w:pPr>
            <w:r w:rsidRPr="00C61483">
              <w:t xml:space="preserve">Üniversitemiz bünyesinde gerçekleştirilen bilimsel etkinliklerin (ulusal-uluslar arası kongre, </w:t>
            </w:r>
            <w:proofErr w:type="gramStart"/>
            <w:r w:rsidRPr="00C61483">
              <w:t>sempozyum</w:t>
            </w:r>
            <w:proofErr w:type="gramEnd"/>
            <w:r w:rsidRPr="00C61483">
              <w:t xml:space="preserve">, </w:t>
            </w:r>
            <w:proofErr w:type="spellStart"/>
            <w:r w:rsidRPr="00C61483">
              <w:t>çalıştay</w:t>
            </w:r>
            <w:proofErr w:type="spellEnd"/>
            <w:r w:rsidRPr="00C61483">
              <w:t xml:space="preserve"> vb.) niteliği</w:t>
            </w: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27" w:type="dxa"/>
            <w:gridSpan w:val="3"/>
            <w:tcBorders>
              <w:bottom w:val="single" w:sz="4" w:space="0" w:color="auto"/>
            </w:tcBorders>
            <w:shd w:val="clear" w:color="auto" w:fill="auto"/>
          </w:tcPr>
          <w:p w:rsidR="007F1B7E" w:rsidRPr="00C61483" w:rsidRDefault="007F1B7E" w:rsidP="00046A7E">
            <w:pPr>
              <w:jc w:val="center"/>
              <w:rPr>
                <w:b/>
              </w:rPr>
            </w:pPr>
          </w:p>
        </w:tc>
        <w:tc>
          <w:tcPr>
            <w:tcW w:w="626" w:type="dxa"/>
            <w:gridSpan w:val="2"/>
            <w:tcBorders>
              <w:bottom w:val="single" w:sz="4" w:space="0" w:color="auto"/>
            </w:tcBorders>
            <w:shd w:val="clear" w:color="auto" w:fill="auto"/>
          </w:tcPr>
          <w:p w:rsidR="007F1B7E" w:rsidRPr="00C61483" w:rsidRDefault="007F1B7E" w:rsidP="00046A7E">
            <w:pPr>
              <w:jc w:val="center"/>
              <w:rPr>
                <w:b/>
              </w:rPr>
            </w:pPr>
          </w:p>
        </w:tc>
        <w:tc>
          <w:tcPr>
            <w:tcW w:w="614" w:type="dxa"/>
            <w:gridSpan w:val="2"/>
            <w:tcBorders>
              <w:bottom w:val="single" w:sz="4" w:space="0" w:color="auto"/>
            </w:tcBorders>
          </w:tcPr>
          <w:p w:rsidR="007F1B7E" w:rsidRPr="00C61483" w:rsidRDefault="007F1B7E" w:rsidP="00046A7E">
            <w:pPr>
              <w:jc w:val="center"/>
              <w:rPr>
                <w:b/>
              </w:rPr>
            </w:pPr>
          </w:p>
        </w:tc>
        <w:tc>
          <w:tcPr>
            <w:tcW w:w="454" w:type="dxa"/>
            <w:tcBorders>
              <w:bottom w:val="single" w:sz="4" w:space="0" w:color="auto"/>
            </w:tcBorders>
            <w:shd w:val="clear" w:color="auto" w:fill="auto"/>
          </w:tcPr>
          <w:p w:rsidR="007F1B7E" w:rsidRPr="00C61483" w:rsidRDefault="007F1B7E" w:rsidP="00046A7E">
            <w:pPr>
              <w:jc w:val="center"/>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disiplinler arası araştırma çalışmaların sayısı</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disiplinler arası araştırma çalışmaların niteliği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Akademik birimler bünyesinde çıkarılan süreli yayınların sayısı</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Akademik birimler bünyesinde çıkarılan süreli yayınların niteliği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ve yayın yapmaya ayrılabilen zamanın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Uluslararası ortaklıklar ve işbirliği sayısının yeterliliği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nitelikli araştırma yapanları motive edici, ödüllendirici sistemin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için sağlanan veri tabanlarının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laboratu</w:t>
            </w:r>
            <w:r w:rsidR="00C61483">
              <w:t>v</w:t>
            </w:r>
            <w:r w:rsidRPr="00C61483">
              <w:t xml:space="preserve">arlarındaki fiziksel </w:t>
            </w:r>
            <w:proofErr w:type="gramStart"/>
            <w:r w:rsidRPr="00C61483">
              <w:t>imkanların</w:t>
            </w:r>
            <w:proofErr w:type="gramEnd"/>
            <w:r w:rsidRPr="00C61483">
              <w:t xml:space="preserve">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laboratu</w:t>
            </w:r>
            <w:r w:rsidR="00C61483">
              <w:t>v</w:t>
            </w:r>
            <w:r w:rsidRPr="00C61483">
              <w:t>arındaki insan kaynaklarının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Üniversitemizde araştırma için kitap alımı ve dergi aboneliklerinin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Araştırma için üniversite dışından ulusal destek sağlama olanaklarının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Araştırma için üniversite dışından uluslararası destek sağlama olanaklarının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 xml:space="preserve">Üniversitemiz Bilimsel Araştırma Projeleri (BAP) fonundan ayrılan payın yeterliği </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BAP Koordinatörlüğünce bilimsel araştırmaları değerlendirmede kullanılan ölçütlerinin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453"/>
        </w:trPr>
        <w:tc>
          <w:tcPr>
            <w:tcW w:w="7118" w:type="dxa"/>
          </w:tcPr>
          <w:p w:rsidR="007F1B7E" w:rsidRPr="00C61483" w:rsidRDefault="007F1B7E" w:rsidP="00046A7E">
            <w:pPr>
              <w:numPr>
                <w:ilvl w:val="0"/>
                <w:numId w:val="2"/>
              </w:numPr>
              <w:tabs>
                <w:tab w:val="clear" w:pos="540"/>
              </w:tabs>
              <w:ind w:left="423"/>
            </w:pPr>
            <w:r w:rsidRPr="00C61483">
              <w:t>Üniversitemizde yurtiçi bilimsel toplantı ve kongrelere katılım için finansal desteğin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453"/>
        </w:trPr>
        <w:tc>
          <w:tcPr>
            <w:tcW w:w="7118" w:type="dxa"/>
          </w:tcPr>
          <w:p w:rsidR="007F1B7E" w:rsidRPr="00C61483" w:rsidRDefault="007F1B7E" w:rsidP="00046A7E">
            <w:pPr>
              <w:numPr>
                <w:ilvl w:val="0"/>
                <w:numId w:val="2"/>
              </w:numPr>
              <w:tabs>
                <w:tab w:val="clear" w:pos="540"/>
              </w:tabs>
              <w:ind w:left="423"/>
            </w:pPr>
            <w:r w:rsidRPr="00C61483">
              <w:lastRenderedPageBreak/>
              <w:t>Üniversitemizde yurtdışı bilimsel toplantı ve kongrelere katılım için parasal desteğin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27"/>
        </w:trPr>
        <w:tc>
          <w:tcPr>
            <w:tcW w:w="7118" w:type="dxa"/>
          </w:tcPr>
          <w:p w:rsidR="007F1B7E" w:rsidRPr="00C61483" w:rsidRDefault="007F1B7E" w:rsidP="00046A7E">
            <w:pPr>
              <w:numPr>
                <w:ilvl w:val="0"/>
                <w:numId w:val="2"/>
              </w:numPr>
              <w:tabs>
                <w:tab w:val="clear" w:pos="540"/>
              </w:tabs>
              <w:ind w:left="423"/>
            </w:pPr>
            <w:r w:rsidRPr="00C61483">
              <w:t>Araştırma ve uygulama merkezlerince araştırmalara verilen desteğin yeterliği</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468"/>
        </w:trPr>
        <w:tc>
          <w:tcPr>
            <w:tcW w:w="7118" w:type="dxa"/>
          </w:tcPr>
          <w:p w:rsidR="007F1B7E" w:rsidRPr="00C61483" w:rsidRDefault="007F1B7E" w:rsidP="00046A7E">
            <w:pPr>
              <w:numPr>
                <w:ilvl w:val="0"/>
                <w:numId w:val="2"/>
              </w:numPr>
              <w:tabs>
                <w:tab w:val="clear" w:pos="540"/>
              </w:tabs>
              <w:ind w:left="423"/>
            </w:pPr>
            <w:r w:rsidRPr="00C61483">
              <w:t xml:space="preserve">Araştırma ekiplerinin oluşturulması, destek insan gücü (teknisyen, sekretarya </w:t>
            </w:r>
            <w:proofErr w:type="spellStart"/>
            <w:r w:rsidRPr="00C61483">
              <w:t>vb</w:t>
            </w:r>
            <w:proofErr w:type="spellEnd"/>
            <w:r w:rsidRPr="00C61483">
              <w:t>) sağlanmasındaki kolaylıklar/destekler</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207"/>
        </w:trPr>
        <w:tc>
          <w:tcPr>
            <w:tcW w:w="7118" w:type="dxa"/>
          </w:tcPr>
          <w:p w:rsidR="007F1B7E" w:rsidRPr="00C61483" w:rsidRDefault="007F1B7E" w:rsidP="00046A7E">
            <w:pPr>
              <w:numPr>
                <w:ilvl w:val="0"/>
                <w:numId w:val="2"/>
              </w:numPr>
              <w:tabs>
                <w:tab w:val="clear" w:pos="540"/>
              </w:tabs>
              <w:ind w:left="423"/>
            </w:pPr>
            <w:r w:rsidRPr="00C61483">
              <w:t xml:space="preserve">Üniversitemizde dış kaynaklı projelerin uygulanmasındaki kolaylıklar/destekler      </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r w:rsidR="007F1B7E" w:rsidRPr="00C61483" w:rsidTr="00C61483">
        <w:trPr>
          <w:trHeight w:val="453"/>
        </w:trPr>
        <w:tc>
          <w:tcPr>
            <w:tcW w:w="7118" w:type="dxa"/>
          </w:tcPr>
          <w:p w:rsidR="007F1B7E" w:rsidRPr="00C61483" w:rsidRDefault="007F1B7E" w:rsidP="00046A7E">
            <w:pPr>
              <w:numPr>
                <w:ilvl w:val="0"/>
                <w:numId w:val="2"/>
              </w:numPr>
              <w:tabs>
                <w:tab w:val="clear" w:pos="540"/>
              </w:tabs>
              <w:ind w:left="423"/>
            </w:pPr>
            <w:r w:rsidRPr="00C61483">
              <w:t>Üniversitemizde projelerde hizmet satın almada karşılaşılan sorunların çözümündeki kolaylıklar/destekler</w:t>
            </w:r>
          </w:p>
        </w:tc>
        <w:tc>
          <w:tcPr>
            <w:tcW w:w="626" w:type="dxa"/>
            <w:gridSpan w:val="2"/>
            <w:shd w:val="clear" w:color="auto" w:fill="auto"/>
          </w:tcPr>
          <w:p w:rsidR="007F1B7E" w:rsidRPr="00C61483" w:rsidRDefault="007F1B7E" w:rsidP="00046A7E">
            <w:pPr>
              <w:jc w:val="both"/>
              <w:rPr>
                <w:b/>
              </w:rPr>
            </w:pPr>
          </w:p>
        </w:tc>
        <w:tc>
          <w:tcPr>
            <w:tcW w:w="627" w:type="dxa"/>
            <w:gridSpan w:val="3"/>
            <w:shd w:val="clear" w:color="auto" w:fill="auto"/>
          </w:tcPr>
          <w:p w:rsidR="007F1B7E" w:rsidRPr="00C61483" w:rsidRDefault="007F1B7E" w:rsidP="00046A7E">
            <w:pPr>
              <w:jc w:val="both"/>
              <w:rPr>
                <w:b/>
              </w:rPr>
            </w:pPr>
          </w:p>
        </w:tc>
        <w:tc>
          <w:tcPr>
            <w:tcW w:w="626" w:type="dxa"/>
            <w:gridSpan w:val="2"/>
            <w:shd w:val="clear" w:color="auto" w:fill="auto"/>
          </w:tcPr>
          <w:p w:rsidR="007F1B7E" w:rsidRPr="00C61483" w:rsidRDefault="007F1B7E" w:rsidP="00046A7E">
            <w:pPr>
              <w:jc w:val="both"/>
              <w:rPr>
                <w:b/>
              </w:rPr>
            </w:pPr>
          </w:p>
        </w:tc>
        <w:tc>
          <w:tcPr>
            <w:tcW w:w="614" w:type="dxa"/>
            <w:gridSpan w:val="2"/>
          </w:tcPr>
          <w:p w:rsidR="007F1B7E" w:rsidRPr="00C61483" w:rsidRDefault="007F1B7E" w:rsidP="00046A7E">
            <w:pPr>
              <w:jc w:val="both"/>
              <w:rPr>
                <w:b/>
              </w:rPr>
            </w:pPr>
          </w:p>
        </w:tc>
        <w:tc>
          <w:tcPr>
            <w:tcW w:w="454" w:type="dxa"/>
            <w:shd w:val="clear" w:color="auto" w:fill="auto"/>
          </w:tcPr>
          <w:p w:rsidR="007F1B7E" w:rsidRPr="00C61483" w:rsidRDefault="007F1B7E" w:rsidP="00046A7E">
            <w:pPr>
              <w:jc w:val="both"/>
              <w:rPr>
                <w:b/>
              </w:rPr>
            </w:pPr>
          </w:p>
        </w:tc>
      </w:tr>
    </w:tbl>
    <w:p w:rsidR="00C61483" w:rsidRDefault="00C61483" w:rsidP="007F1B7E"/>
    <w:p w:rsidR="00EA6717" w:rsidRDefault="00EA6717" w:rsidP="007F1B7E"/>
    <w:p w:rsidR="00EA6717" w:rsidRDefault="00EA6717" w:rsidP="007F1B7E"/>
    <w:p w:rsidR="00EA6717" w:rsidRPr="00C61483" w:rsidRDefault="00EA6717" w:rsidP="007F1B7E"/>
    <w:p w:rsidR="007F1B7E" w:rsidRPr="00C61483" w:rsidRDefault="007F1B7E" w:rsidP="007F1B7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8"/>
        <w:gridCol w:w="612"/>
        <w:gridCol w:w="612"/>
        <w:gridCol w:w="612"/>
        <w:gridCol w:w="612"/>
        <w:gridCol w:w="612"/>
      </w:tblGrid>
      <w:tr w:rsidR="007F1B7E" w:rsidRPr="00C61483" w:rsidTr="00C61483">
        <w:trPr>
          <w:cantSplit/>
          <w:trHeight w:val="697"/>
        </w:trPr>
        <w:tc>
          <w:tcPr>
            <w:tcW w:w="7247" w:type="dxa"/>
            <w:vMerge w:val="restart"/>
          </w:tcPr>
          <w:p w:rsidR="007F1B7E" w:rsidRPr="00C61483" w:rsidRDefault="007F1B7E" w:rsidP="00046A7E">
            <w:pPr>
              <w:spacing w:line="360" w:lineRule="auto"/>
              <w:rPr>
                <w:b/>
              </w:rPr>
            </w:pPr>
          </w:p>
          <w:p w:rsidR="007F1B7E" w:rsidRPr="00C61483" w:rsidRDefault="007F1B7E" w:rsidP="00046A7E">
            <w:pPr>
              <w:spacing w:line="360" w:lineRule="auto"/>
              <w:jc w:val="center"/>
              <w:rPr>
                <w:b/>
              </w:rPr>
            </w:pPr>
          </w:p>
        </w:tc>
        <w:tc>
          <w:tcPr>
            <w:tcW w:w="2818" w:type="dxa"/>
            <w:gridSpan w:val="5"/>
            <w:tcBorders>
              <w:bottom w:val="single" w:sz="4" w:space="0" w:color="auto"/>
            </w:tcBorders>
            <w:shd w:val="clear" w:color="auto" w:fill="auto"/>
            <w:vAlign w:val="center"/>
          </w:tcPr>
          <w:p w:rsidR="007F1B7E" w:rsidRPr="00C61483" w:rsidRDefault="00BE7E31" w:rsidP="00046A7E">
            <w:pPr>
              <w:spacing w:line="360" w:lineRule="auto"/>
              <w:jc w:val="center"/>
            </w:pPr>
            <w:r w:rsidRPr="00E022BD">
              <w:rPr>
                <w:b/>
                <w:sz w:val="22"/>
                <w:szCs w:val="22"/>
              </w:rPr>
              <w:t>MEMNUNİYET DÜZEYİ</w:t>
            </w:r>
          </w:p>
        </w:tc>
      </w:tr>
      <w:tr w:rsidR="00BE7E31" w:rsidRPr="00C61483" w:rsidTr="00C61483">
        <w:trPr>
          <w:cantSplit/>
          <w:trHeight w:val="1607"/>
        </w:trPr>
        <w:tc>
          <w:tcPr>
            <w:tcW w:w="7247" w:type="dxa"/>
            <w:vMerge/>
            <w:tcBorders>
              <w:bottom w:val="single" w:sz="4" w:space="0" w:color="auto"/>
            </w:tcBorders>
          </w:tcPr>
          <w:p w:rsidR="00BE7E31" w:rsidRPr="00C61483" w:rsidRDefault="00BE7E31" w:rsidP="00046A7E">
            <w:pPr>
              <w:spacing w:line="360" w:lineRule="auto"/>
              <w:jc w:val="center"/>
              <w:rPr>
                <w:b/>
              </w:rPr>
            </w:pPr>
          </w:p>
        </w:tc>
        <w:tc>
          <w:tcPr>
            <w:tcW w:w="550"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1-HİÇ</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2-AZ</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3-ORTA</w:t>
            </w:r>
          </w:p>
        </w:tc>
        <w:tc>
          <w:tcPr>
            <w:tcW w:w="567" w:type="dxa"/>
            <w:tcBorders>
              <w:bottom w:val="single" w:sz="4" w:space="0" w:color="auto"/>
            </w:tcBorders>
            <w:textDirection w:val="btLr"/>
          </w:tcPr>
          <w:p w:rsidR="00BE7E31" w:rsidRPr="00C61483" w:rsidRDefault="00BE7E31" w:rsidP="00046A7E">
            <w:pPr>
              <w:spacing w:line="360" w:lineRule="auto"/>
              <w:ind w:left="113" w:right="113"/>
              <w:rPr>
                <w:b/>
              </w:rPr>
            </w:pPr>
            <w:r w:rsidRPr="00E022BD">
              <w:rPr>
                <w:b/>
                <w:sz w:val="22"/>
                <w:szCs w:val="22"/>
              </w:rPr>
              <w:t>4-OLDUKÇA</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5-TAM</w:t>
            </w:r>
          </w:p>
        </w:tc>
      </w:tr>
      <w:tr w:rsidR="007F1B7E" w:rsidRPr="00C61483" w:rsidTr="00C61483">
        <w:trPr>
          <w:trHeight w:val="227"/>
        </w:trPr>
        <w:tc>
          <w:tcPr>
            <w:tcW w:w="10065" w:type="dxa"/>
            <w:gridSpan w:val="6"/>
            <w:tcBorders>
              <w:bottom w:val="single" w:sz="4" w:space="0" w:color="auto"/>
            </w:tcBorders>
            <w:shd w:val="clear" w:color="auto" w:fill="B3B3B3"/>
          </w:tcPr>
          <w:p w:rsidR="007F1B7E" w:rsidRPr="00C61483" w:rsidRDefault="007F1B7E" w:rsidP="00046A7E">
            <w:pPr>
              <w:spacing w:line="360" w:lineRule="auto"/>
              <w:rPr>
                <w:b/>
              </w:rPr>
            </w:pPr>
          </w:p>
          <w:p w:rsidR="007F1B7E" w:rsidRPr="00C61483" w:rsidRDefault="007F1B7E" w:rsidP="00046A7E">
            <w:pPr>
              <w:spacing w:line="360" w:lineRule="auto"/>
              <w:rPr>
                <w:b/>
              </w:rPr>
            </w:pPr>
            <w:r w:rsidRPr="00C61483">
              <w:rPr>
                <w:b/>
                <w:color w:val="000000"/>
                <w:spacing w:val="-9"/>
              </w:rPr>
              <w:t>I</w:t>
            </w:r>
            <w:r w:rsidR="00C61483">
              <w:rPr>
                <w:b/>
                <w:color w:val="000000"/>
                <w:spacing w:val="-9"/>
              </w:rPr>
              <w:t>V</w:t>
            </w:r>
            <w:r w:rsidRPr="00C61483">
              <w:rPr>
                <w:b/>
                <w:color w:val="000000"/>
                <w:spacing w:val="-9"/>
              </w:rPr>
              <w:t>. SAYGINLIK</w:t>
            </w: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Türkiye’deki diğer üniversiteler içindeki saygınlık düzeyi</w:t>
            </w:r>
          </w:p>
        </w:tc>
        <w:tc>
          <w:tcPr>
            <w:tcW w:w="550"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Dünyadaki diğer üniversiteler içindeki saygınlık düzeyi</w:t>
            </w:r>
          </w:p>
        </w:tc>
        <w:tc>
          <w:tcPr>
            <w:tcW w:w="550"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Akademik Değerlendirme ve Kalite Geliştirme Çalışmalarının düzeyi</w:t>
            </w:r>
          </w:p>
        </w:tc>
        <w:tc>
          <w:tcPr>
            <w:tcW w:w="550"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30"/>
        </w:trPr>
        <w:tc>
          <w:tcPr>
            <w:tcW w:w="7247"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yenileşme ve değişme çabaları</w:t>
            </w:r>
          </w:p>
        </w:tc>
        <w:tc>
          <w:tcPr>
            <w:tcW w:w="550"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 xml:space="preserve">Üniversitemizin yükseköğretim </w:t>
            </w:r>
            <w:proofErr w:type="gramStart"/>
            <w:r w:rsidRPr="00C61483">
              <w:rPr>
                <w:color w:val="000000"/>
                <w:spacing w:val="-10"/>
              </w:rPr>
              <w:t>misyonunu</w:t>
            </w:r>
            <w:proofErr w:type="gramEnd"/>
            <w:r w:rsidRPr="00C61483">
              <w:rPr>
                <w:color w:val="000000"/>
                <w:spacing w:val="-10"/>
              </w:rPr>
              <w:t xml:space="preserve"> başarma düzeyi</w:t>
            </w:r>
          </w:p>
        </w:tc>
        <w:tc>
          <w:tcPr>
            <w:tcW w:w="550"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bl>
    <w:p w:rsidR="007F1B7E" w:rsidRPr="00C61483" w:rsidRDefault="007F1B7E" w:rsidP="007F1B7E"/>
    <w:p w:rsidR="007F1B7E" w:rsidRDefault="007F1B7E"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Default="00EA6717" w:rsidP="007F1B7E"/>
    <w:p w:rsidR="00EA6717" w:rsidRPr="00C61483" w:rsidRDefault="00EA6717" w:rsidP="007F1B7E"/>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612"/>
        <w:gridCol w:w="612"/>
        <w:gridCol w:w="612"/>
        <w:gridCol w:w="612"/>
        <w:gridCol w:w="612"/>
      </w:tblGrid>
      <w:tr w:rsidR="007F1B7E" w:rsidRPr="00C61483" w:rsidTr="00C61483">
        <w:trPr>
          <w:cantSplit/>
          <w:trHeight w:val="697"/>
        </w:trPr>
        <w:tc>
          <w:tcPr>
            <w:tcW w:w="7247" w:type="dxa"/>
            <w:vMerge w:val="restart"/>
          </w:tcPr>
          <w:p w:rsidR="007F1B7E" w:rsidRPr="00C61483" w:rsidRDefault="007F1B7E" w:rsidP="00046A7E">
            <w:pPr>
              <w:spacing w:line="360" w:lineRule="auto"/>
              <w:rPr>
                <w:b/>
              </w:rPr>
            </w:pPr>
          </w:p>
          <w:p w:rsidR="007F1B7E" w:rsidRPr="00C61483" w:rsidRDefault="007F1B7E" w:rsidP="00046A7E">
            <w:pPr>
              <w:spacing w:line="360" w:lineRule="auto"/>
              <w:jc w:val="center"/>
              <w:rPr>
                <w:b/>
              </w:rPr>
            </w:pPr>
          </w:p>
        </w:tc>
        <w:tc>
          <w:tcPr>
            <w:tcW w:w="2818" w:type="dxa"/>
            <w:gridSpan w:val="5"/>
            <w:tcBorders>
              <w:bottom w:val="single" w:sz="4" w:space="0" w:color="auto"/>
            </w:tcBorders>
            <w:shd w:val="clear" w:color="auto" w:fill="auto"/>
            <w:vAlign w:val="center"/>
          </w:tcPr>
          <w:p w:rsidR="007F1B7E" w:rsidRPr="00C61483" w:rsidRDefault="00BE7E31" w:rsidP="00046A7E">
            <w:pPr>
              <w:spacing w:line="360" w:lineRule="auto"/>
              <w:jc w:val="center"/>
            </w:pPr>
            <w:r w:rsidRPr="00E022BD">
              <w:rPr>
                <w:b/>
                <w:sz w:val="22"/>
                <w:szCs w:val="22"/>
              </w:rPr>
              <w:t>MEMNUNİYET DÜZEYİ</w:t>
            </w:r>
          </w:p>
        </w:tc>
      </w:tr>
      <w:tr w:rsidR="00BE7E31" w:rsidRPr="00C61483" w:rsidTr="00C61483">
        <w:trPr>
          <w:cantSplit/>
          <w:trHeight w:val="1607"/>
        </w:trPr>
        <w:tc>
          <w:tcPr>
            <w:tcW w:w="7247" w:type="dxa"/>
            <w:vMerge/>
            <w:tcBorders>
              <w:bottom w:val="single" w:sz="4" w:space="0" w:color="auto"/>
            </w:tcBorders>
          </w:tcPr>
          <w:p w:rsidR="00BE7E31" w:rsidRPr="00C61483" w:rsidRDefault="00BE7E31" w:rsidP="00046A7E">
            <w:pPr>
              <w:spacing w:line="360" w:lineRule="auto"/>
              <w:jc w:val="center"/>
              <w:rPr>
                <w:b/>
              </w:rPr>
            </w:pPr>
          </w:p>
        </w:tc>
        <w:tc>
          <w:tcPr>
            <w:tcW w:w="550"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1-HİÇ</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2-AZ</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3-ORTA</w:t>
            </w:r>
          </w:p>
        </w:tc>
        <w:tc>
          <w:tcPr>
            <w:tcW w:w="567" w:type="dxa"/>
            <w:tcBorders>
              <w:bottom w:val="single" w:sz="4" w:space="0" w:color="auto"/>
            </w:tcBorders>
            <w:textDirection w:val="btLr"/>
          </w:tcPr>
          <w:p w:rsidR="00BE7E31" w:rsidRPr="00C61483" w:rsidRDefault="00BE7E31" w:rsidP="00046A7E">
            <w:pPr>
              <w:spacing w:line="360" w:lineRule="auto"/>
              <w:ind w:left="113" w:right="113"/>
              <w:rPr>
                <w:b/>
              </w:rPr>
            </w:pPr>
            <w:r w:rsidRPr="00E022BD">
              <w:rPr>
                <w:b/>
                <w:sz w:val="22"/>
                <w:szCs w:val="22"/>
              </w:rPr>
              <w:t>4-OLDUKÇA</w:t>
            </w:r>
          </w:p>
        </w:tc>
        <w:tc>
          <w:tcPr>
            <w:tcW w:w="567" w:type="dxa"/>
            <w:tcBorders>
              <w:bottom w:val="single" w:sz="4" w:space="0" w:color="auto"/>
            </w:tcBorders>
            <w:shd w:val="clear" w:color="auto" w:fill="auto"/>
            <w:textDirection w:val="btLr"/>
            <w:vAlign w:val="center"/>
          </w:tcPr>
          <w:p w:rsidR="00BE7E31" w:rsidRPr="00C61483" w:rsidRDefault="00BE7E31" w:rsidP="00046A7E">
            <w:pPr>
              <w:spacing w:line="360" w:lineRule="auto"/>
              <w:ind w:left="113" w:right="113"/>
              <w:rPr>
                <w:b/>
              </w:rPr>
            </w:pPr>
            <w:r w:rsidRPr="00E022BD">
              <w:rPr>
                <w:b/>
                <w:sz w:val="22"/>
                <w:szCs w:val="22"/>
              </w:rPr>
              <w:t>5-TAM</w:t>
            </w:r>
          </w:p>
        </w:tc>
      </w:tr>
      <w:tr w:rsidR="007F1B7E" w:rsidRPr="00C61483" w:rsidTr="00C61483">
        <w:trPr>
          <w:trHeight w:val="227"/>
        </w:trPr>
        <w:tc>
          <w:tcPr>
            <w:tcW w:w="10065" w:type="dxa"/>
            <w:gridSpan w:val="6"/>
            <w:tcBorders>
              <w:bottom w:val="single" w:sz="4" w:space="0" w:color="auto"/>
            </w:tcBorders>
            <w:shd w:val="clear" w:color="auto" w:fill="B3B3B3"/>
          </w:tcPr>
          <w:p w:rsidR="007F1B7E" w:rsidRPr="00C61483" w:rsidRDefault="007F1B7E" w:rsidP="00046A7E">
            <w:pPr>
              <w:spacing w:line="360" w:lineRule="auto"/>
              <w:rPr>
                <w:b/>
              </w:rPr>
            </w:pPr>
          </w:p>
          <w:p w:rsidR="007F1B7E" w:rsidRPr="00C61483" w:rsidRDefault="00C61483" w:rsidP="00C61483">
            <w:pPr>
              <w:spacing w:line="360" w:lineRule="auto"/>
              <w:rPr>
                <w:b/>
              </w:rPr>
            </w:pPr>
            <w:r>
              <w:rPr>
                <w:b/>
                <w:color w:val="000000"/>
                <w:spacing w:val="-10"/>
              </w:rPr>
              <w:t>V</w:t>
            </w:r>
            <w:r w:rsidR="007F1B7E" w:rsidRPr="00C61483">
              <w:rPr>
                <w:b/>
                <w:color w:val="000000"/>
                <w:spacing w:val="-10"/>
              </w:rPr>
              <w:t xml:space="preserve">. TOPLUMSAL </w:t>
            </w:r>
            <w:r w:rsidR="007F1B7E" w:rsidRPr="00C61483">
              <w:rPr>
                <w:b/>
              </w:rPr>
              <w:t>İLİŞKİLER</w:t>
            </w: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Mezunlarla ilişkilerin yeterliliği</w:t>
            </w:r>
          </w:p>
        </w:tc>
        <w:tc>
          <w:tcPr>
            <w:tcW w:w="550"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Diğer üniversiteler ile olan ilişkilerin yeterliliği</w:t>
            </w:r>
          </w:p>
        </w:tc>
        <w:tc>
          <w:tcPr>
            <w:tcW w:w="550"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 xml:space="preserve">Sivil toplum </w:t>
            </w:r>
            <w:proofErr w:type="gramStart"/>
            <w:r w:rsidRPr="00C61483">
              <w:rPr>
                <w:color w:val="000000"/>
                <w:spacing w:val="-10"/>
              </w:rPr>
              <w:t>kuruluşları  ile</w:t>
            </w:r>
            <w:proofErr w:type="gramEnd"/>
            <w:r w:rsidRPr="00C61483">
              <w:rPr>
                <w:color w:val="000000"/>
                <w:spacing w:val="-10"/>
              </w:rPr>
              <w:t xml:space="preserve"> olan ilişkilerin yeterliliği</w:t>
            </w:r>
          </w:p>
        </w:tc>
        <w:tc>
          <w:tcPr>
            <w:tcW w:w="550"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30"/>
        </w:trPr>
        <w:tc>
          <w:tcPr>
            <w:tcW w:w="7247"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dünyadaki diğer üniversiteler ile olan ilişkilerinin yeterli olması</w:t>
            </w:r>
          </w:p>
        </w:tc>
        <w:tc>
          <w:tcPr>
            <w:tcW w:w="550"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Sanayi Kuruluşlarıyla olan ilişkilerinin yeterli olması</w:t>
            </w:r>
          </w:p>
        </w:tc>
        <w:tc>
          <w:tcPr>
            <w:tcW w:w="550"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47"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sosyal sorumluluk ile ilgili faaliyetlerinin yeterli olması</w:t>
            </w:r>
          </w:p>
        </w:tc>
        <w:tc>
          <w:tcPr>
            <w:tcW w:w="550"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bl>
    <w:p w:rsidR="007F1B7E" w:rsidRPr="00C61483" w:rsidRDefault="007F1B7E" w:rsidP="007F1B7E"/>
    <w:p w:rsidR="007F1B7E" w:rsidRPr="00C61483" w:rsidRDefault="007F1B7E" w:rsidP="007F1B7E"/>
    <w:p w:rsidR="007F1B7E" w:rsidRPr="00C61483" w:rsidRDefault="007F1B7E" w:rsidP="007F1B7E"/>
    <w:p w:rsidR="007F1B7E" w:rsidRPr="00C61483" w:rsidRDefault="007F1B7E" w:rsidP="007F1B7E"/>
    <w:p w:rsidR="0045014F" w:rsidRPr="00C61483" w:rsidRDefault="0045014F" w:rsidP="007F1B7E">
      <w:pPr>
        <w:shd w:val="clear" w:color="auto" w:fill="FFFFFF"/>
        <w:spacing w:before="235"/>
        <w:jc w:val="center"/>
        <w:outlineLvl w:val="0"/>
        <w:rPr>
          <w:b/>
          <w:bCs/>
          <w:color w:val="000000"/>
          <w:spacing w:val="-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567"/>
        <w:gridCol w:w="567"/>
        <w:gridCol w:w="567"/>
        <w:gridCol w:w="567"/>
        <w:gridCol w:w="567"/>
      </w:tblGrid>
      <w:tr w:rsidR="007F1B7E" w:rsidRPr="00C61483" w:rsidTr="00C61483">
        <w:trPr>
          <w:trHeight w:val="601"/>
        </w:trPr>
        <w:tc>
          <w:tcPr>
            <w:tcW w:w="7230" w:type="dxa"/>
            <w:vMerge w:val="restart"/>
            <w:shd w:val="clear" w:color="auto" w:fill="FFFFFF" w:themeFill="background1"/>
          </w:tcPr>
          <w:p w:rsidR="007F1B7E" w:rsidRPr="00C61483" w:rsidRDefault="007F1B7E" w:rsidP="00046A7E">
            <w:pPr>
              <w:spacing w:line="360" w:lineRule="auto"/>
              <w:rPr>
                <w:b/>
              </w:rPr>
            </w:pPr>
          </w:p>
          <w:p w:rsidR="007F1B7E" w:rsidRPr="00C61483" w:rsidRDefault="007F1B7E" w:rsidP="00046A7E">
            <w:pPr>
              <w:spacing w:line="360" w:lineRule="auto"/>
              <w:rPr>
                <w:b/>
              </w:rPr>
            </w:pPr>
          </w:p>
        </w:tc>
        <w:tc>
          <w:tcPr>
            <w:tcW w:w="2835" w:type="dxa"/>
            <w:gridSpan w:val="5"/>
            <w:tcBorders>
              <w:bottom w:val="single" w:sz="4" w:space="0" w:color="auto"/>
            </w:tcBorders>
            <w:shd w:val="clear" w:color="auto" w:fill="FFFFFF" w:themeFill="background1"/>
            <w:vAlign w:val="center"/>
          </w:tcPr>
          <w:p w:rsidR="007F1B7E" w:rsidRPr="00C61483" w:rsidRDefault="00BE7E31" w:rsidP="00046A7E">
            <w:pPr>
              <w:spacing w:line="360" w:lineRule="auto"/>
              <w:rPr>
                <w:b/>
              </w:rPr>
            </w:pPr>
            <w:r w:rsidRPr="00E022BD">
              <w:rPr>
                <w:b/>
                <w:sz w:val="22"/>
                <w:szCs w:val="22"/>
              </w:rPr>
              <w:t>MEMNUNİYET DÜZEYİ</w:t>
            </w:r>
          </w:p>
        </w:tc>
      </w:tr>
      <w:tr w:rsidR="00BE7E31" w:rsidRPr="00C61483" w:rsidTr="00C61483">
        <w:trPr>
          <w:trHeight w:val="1729"/>
        </w:trPr>
        <w:tc>
          <w:tcPr>
            <w:tcW w:w="7230" w:type="dxa"/>
            <w:vMerge/>
            <w:tcBorders>
              <w:bottom w:val="single" w:sz="4" w:space="0" w:color="auto"/>
            </w:tcBorders>
            <w:shd w:val="clear" w:color="auto" w:fill="FFFFFF" w:themeFill="background1"/>
          </w:tcPr>
          <w:p w:rsidR="00BE7E31" w:rsidRPr="00C61483" w:rsidRDefault="00BE7E31" w:rsidP="00046A7E">
            <w:pPr>
              <w:spacing w:line="360" w:lineRule="auto"/>
              <w:rPr>
                <w:b/>
              </w:rPr>
            </w:pPr>
          </w:p>
        </w:tc>
        <w:tc>
          <w:tcPr>
            <w:tcW w:w="567" w:type="dxa"/>
            <w:tcBorders>
              <w:bottom w:val="single" w:sz="4" w:space="0" w:color="auto"/>
            </w:tcBorders>
            <w:shd w:val="clear" w:color="auto" w:fill="FFFFFF" w:themeFill="background1"/>
            <w:textDirection w:val="btLr"/>
            <w:vAlign w:val="center"/>
          </w:tcPr>
          <w:p w:rsidR="00BE7E31" w:rsidRPr="00C61483" w:rsidRDefault="00BE7E31" w:rsidP="00046A7E">
            <w:pPr>
              <w:spacing w:line="360" w:lineRule="auto"/>
              <w:rPr>
                <w:b/>
              </w:rPr>
            </w:pPr>
            <w:r w:rsidRPr="00E022BD">
              <w:rPr>
                <w:b/>
                <w:sz w:val="22"/>
                <w:szCs w:val="22"/>
              </w:rPr>
              <w:t>1-HİÇ</w:t>
            </w:r>
          </w:p>
        </w:tc>
        <w:tc>
          <w:tcPr>
            <w:tcW w:w="567" w:type="dxa"/>
            <w:tcBorders>
              <w:bottom w:val="single" w:sz="4" w:space="0" w:color="auto"/>
            </w:tcBorders>
            <w:shd w:val="clear" w:color="auto" w:fill="FFFFFF" w:themeFill="background1"/>
            <w:textDirection w:val="btLr"/>
            <w:vAlign w:val="center"/>
          </w:tcPr>
          <w:p w:rsidR="00BE7E31" w:rsidRPr="00C61483" w:rsidRDefault="00BE7E31" w:rsidP="00046A7E">
            <w:pPr>
              <w:spacing w:line="360" w:lineRule="auto"/>
              <w:rPr>
                <w:b/>
              </w:rPr>
            </w:pPr>
            <w:r w:rsidRPr="00E022BD">
              <w:rPr>
                <w:b/>
                <w:sz w:val="22"/>
                <w:szCs w:val="22"/>
              </w:rPr>
              <w:t>2-AZ</w:t>
            </w:r>
          </w:p>
        </w:tc>
        <w:tc>
          <w:tcPr>
            <w:tcW w:w="567" w:type="dxa"/>
            <w:tcBorders>
              <w:bottom w:val="single" w:sz="4" w:space="0" w:color="auto"/>
            </w:tcBorders>
            <w:shd w:val="clear" w:color="auto" w:fill="FFFFFF" w:themeFill="background1"/>
            <w:textDirection w:val="btLr"/>
            <w:vAlign w:val="center"/>
          </w:tcPr>
          <w:p w:rsidR="00BE7E31" w:rsidRPr="00C61483" w:rsidRDefault="00BE7E31" w:rsidP="00046A7E">
            <w:pPr>
              <w:spacing w:line="360" w:lineRule="auto"/>
              <w:rPr>
                <w:b/>
              </w:rPr>
            </w:pPr>
            <w:r w:rsidRPr="00E022BD">
              <w:rPr>
                <w:b/>
                <w:sz w:val="22"/>
                <w:szCs w:val="22"/>
              </w:rPr>
              <w:t>3-ORTA</w:t>
            </w:r>
          </w:p>
        </w:tc>
        <w:tc>
          <w:tcPr>
            <w:tcW w:w="567" w:type="dxa"/>
            <w:tcBorders>
              <w:bottom w:val="single" w:sz="4" w:space="0" w:color="auto"/>
            </w:tcBorders>
            <w:shd w:val="clear" w:color="auto" w:fill="FFFFFF" w:themeFill="background1"/>
            <w:textDirection w:val="btLr"/>
          </w:tcPr>
          <w:p w:rsidR="00BE7E31" w:rsidRPr="00C61483" w:rsidRDefault="00BE7E31" w:rsidP="00046A7E">
            <w:pPr>
              <w:spacing w:line="360" w:lineRule="auto"/>
              <w:rPr>
                <w:b/>
              </w:rPr>
            </w:pPr>
            <w:r w:rsidRPr="00E022BD">
              <w:rPr>
                <w:b/>
                <w:sz w:val="22"/>
                <w:szCs w:val="22"/>
              </w:rPr>
              <w:t>4-OLDUKÇA</w:t>
            </w:r>
          </w:p>
        </w:tc>
        <w:tc>
          <w:tcPr>
            <w:tcW w:w="567" w:type="dxa"/>
            <w:tcBorders>
              <w:bottom w:val="single" w:sz="4" w:space="0" w:color="auto"/>
            </w:tcBorders>
            <w:shd w:val="clear" w:color="auto" w:fill="FFFFFF" w:themeFill="background1"/>
            <w:textDirection w:val="btLr"/>
            <w:vAlign w:val="center"/>
          </w:tcPr>
          <w:p w:rsidR="00BE7E31" w:rsidRPr="00C61483" w:rsidRDefault="00BE7E31" w:rsidP="00046A7E">
            <w:pPr>
              <w:spacing w:line="360" w:lineRule="auto"/>
              <w:rPr>
                <w:b/>
              </w:rPr>
            </w:pPr>
            <w:r w:rsidRPr="00E022BD">
              <w:rPr>
                <w:b/>
                <w:sz w:val="22"/>
                <w:szCs w:val="22"/>
              </w:rPr>
              <w:t>5-TAM</w:t>
            </w:r>
          </w:p>
        </w:tc>
      </w:tr>
      <w:tr w:rsidR="007F1B7E" w:rsidRPr="00C61483" w:rsidTr="00C61483">
        <w:trPr>
          <w:trHeight w:val="610"/>
        </w:trPr>
        <w:tc>
          <w:tcPr>
            <w:tcW w:w="10065" w:type="dxa"/>
            <w:gridSpan w:val="6"/>
            <w:tcBorders>
              <w:bottom w:val="single" w:sz="4" w:space="0" w:color="auto"/>
            </w:tcBorders>
            <w:shd w:val="clear" w:color="auto" w:fill="B3B3B3"/>
          </w:tcPr>
          <w:p w:rsidR="007F1B7E" w:rsidRPr="00C61483" w:rsidRDefault="007F1B7E" w:rsidP="00046A7E">
            <w:pPr>
              <w:spacing w:line="360" w:lineRule="auto"/>
              <w:rPr>
                <w:b/>
              </w:rPr>
            </w:pPr>
          </w:p>
          <w:p w:rsidR="007F1B7E" w:rsidRPr="00C61483" w:rsidRDefault="007F1B7E" w:rsidP="00046A7E">
            <w:pPr>
              <w:spacing w:line="360" w:lineRule="auto"/>
              <w:rPr>
                <w:b/>
              </w:rPr>
            </w:pPr>
            <w:r w:rsidRPr="00C61483">
              <w:rPr>
                <w:b/>
                <w:color w:val="000000"/>
                <w:spacing w:val="-9"/>
              </w:rPr>
              <w:t>V</w:t>
            </w:r>
            <w:r w:rsidR="00C61483">
              <w:rPr>
                <w:b/>
                <w:color w:val="000000"/>
                <w:spacing w:val="-9"/>
              </w:rPr>
              <w:t>I</w:t>
            </w:r>
            <w:r w:rsidRPr="00C61483">
              <w:rPr>
                <w:b/>
                <w:color w:val="000000"/>
                <w:spacing w:val="-9"/>
              </w:rPr>
              <w:t xml:space="preserve">. ALTYAPI </w:t>
            </w: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Spor tesisleri</w:t>
            </w: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c>
          <w:tcPr>
            <w:tcW w:w="567" w:type="dxa"/>
          </w:tcPr>
          <w:p w:rsidR="007F1B7E" w:rsidRPr="00C61483" w:rsidRDefault="007F1B7E" w:rsidP="00046A7E">
            <w:pPr>
              <w:spacing w:line="360" w:lineRule="auto"/>
              <w:jc w:val="center"/>
              <w:rPr>
                <w:b/>
              </w:rPr>
            </w:pPr>
          </w:p>
        </w:tc>
        <w:tc>
          <w:tcPr>
            <w:tcW w:w="567" w:type="dxa"/>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30"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Kültür ve sanat hizmetleri</w:t>
            </w: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30"/>
        </w:trPr>
        <w:tc>
          <w:tcPr>
            <w:tcW w:w="7230" w:type="dxa"/>
            <w:tcBorders>
              <w:bottom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Yerleşke içi güvenlik hizmetleri</w:t>
            </w: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c>
          <w:tcPr>
            <w:tcW w:w="567" w:type="dxa"/>
            <w:tcBorders>
              <w:bottom w:val="single" w:sz="4" w:space="0" w:color="auto"/>
            </w:tcBorders>
          </w:tcPr>
          <w:p w:rsidR="007F1B7E" w:rsidRPr="00C61483" w:rsidRDefault="007F1B7E" w:rsidP="00046A7E">
            <w:pPr>
              <w:spacing w:line="360" w:lineRule="auto"/>
              <w:jc w:val="center"/>
              <w:rPr>
                <w:b/>
              </w:rPr>
            </w:pPr>
          </w:p>
        </w:tc>
        <w:tc>
          <w:tcPr>
            <w:tcW w:w="567" w:type="dxa"/>
            <w:tcBorders>
              <w:bottom w:val="single" w:sz="4" w:space="0" w:color="auto"/>
            </w:tcBorders>
            <w:shd w:val="clear" w:color="auto" w:fill="auto"/>
          </w:tcPr>
          <w:p w:rsidR="007F1B7E" w:rsidRPr="00C61483" w:rsidRDefault="007F1B7E" w:rsidP="00046A7E">
            <w:pPr>
              <w:spacing w:line="360" w:lineRule="auto"/>
              <w:jc w:val="center"/>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Bilgisayar, yazıcı vb. araç-gereçler</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Bilgi işlem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Kütüphane ve dokümantasyon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408"/>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Hukuk destek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408"/>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lastRenderedPageBreak/>
              <w:t>Ofis/büro/odaların fiziksel koşulları</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Yapım-onarım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Kongre-toplantı salonları/mekânları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Yemekhane/kafeterya/kantin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Yangın deprem ve diğer acil durumlara karşı koruyucu sağlık ve güvenlik önlemleri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Temizlik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453"/>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Otopark alanı</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453"/>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İhtiyacı karşılayacak yeterlilikte sağlık ve ilk yardım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Misafirhane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Yerleşkeler arası ulaşım</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Kreş hizmetleri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İdari personel odalarının ısınma/soğutma/aydınlatma açısından yeterliliği</w:t>
            </w: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c>
          <w:tcPr>
            <w:tcW w:w="567" w:type="dxa"/>
          </w:tcPr>
          <w:p w:rsidR="007F1B7E" w:rsidRPr="00C61483" w:rsidRDefault="007F1B7E" w:rsidP="00046A7E">
            <w:pPr>
              <w:spacing w:line="360" w:lineRule="auto"/>
              <w:jc w:val="both"/>
              <w:rPr>
                <w:b/>
              </w:rPr>
            </w:pPr>
          </w:p>
        </w:tc>
        <w:tc>
          <w:tcPr>
            <w:tcW w:w="567" w:type="dxa"/>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Borders>
              <w:top w:val="single" w:sz="4" w:space="0" w:color="auto"/>
              <w:left w:val="single" w:sz="4" w:space="0" w:color="auto"/>
              <w:bottom w:val="single" w:sz="4" w:space="0" w:color="auto"/>
              <w:right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 xml:space="preserve">Kurum içi haberleşme araçlarının yeterliliği </w:t>
            </w:r>
            <w:proofErr w:type="gramStart"/>
            <w:r w:rsidRPr="00C61483">
              <w:rPr>
                <w:color w:val="000000"/>
                <w:spacing w:val="-10"/>
              </w:rPr>
              <w:t>(</w:t>
            </w:r>
            <w:proofErr w:type="gramEnd"/>
            <w:r w:rsidRPr="00C61483">
              <w:rPr>
                <w:color w:val="000000"/>
                <w:spacing w:val="-10"/>
              </w:rPr>
              <w:t xml:space="preserve">e- posta, duyurular... vb.)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Borders>
              <w:top w:val="single" w:sz="4" w:space="0" w:color="auto"/>
              <w:left w:val="single" w:sz="4" w:space="0" w:color="auto"/>
              <w:bottom w:val="single" w:sz="4" w:space="0" w:color="auto"/>
              <w:right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Üniversitemizin web sayfasının yeterliliği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r>
      <w:tr w:rsidR="007F1B7E" w:rsidRPr="00C61483" w:rsidTr="00C61483">
        <w:trPr>
          <w:trHeight w:val="227"/>
        </w:trPr>
        <w:tc>
          <w:tcPr>
            <w:tcW w:w="7230" w:type="dxa"/>
            <w:tcBorders>
              <w:top w:val="single" w:sz="4" w:space="0" w:color="auto"/>
              <w:left w:val="single" w:sz="4" w:space="0" w:color="auto"/>
              <w:bottom w:val="single" w:sz="4" w:space="0" w:color="auto"/>
              <w:right w:val="single" w:sz="4" w:space="0" w:color="auto"/>
            </w:tcBorders>
          </w:tcPr>
          <w:p w:rsidR="007F1B7E" w:rsidRPr="00C61483" w:rsidRDefault="007F1B7E" w:rsidP="007F1B7E">
            <w:pPr>
              <w:numPr>
                <w:ilvl w:val="0"/>
                <w:numId w:val="2"/>
              </w:numPr>
              <w:tabs>
                <w:tab w:val="clear" w:pos="540"/>
                <w:tab w:val="num" w:pos="785"/>
              </w:tabs>
              <w:ind w:left="423"/>
              <w:rPr>
                <w:color w:val="000000"/>
                <w:spacing w:val="-10"/>
              </w:rPr>
            </w:pPr>
            <w:r w:rsidRPr="00C61483">
              <w:rPr>
                <w:color w:val="000000"/>
                <w:spacing w:val="-10"/>
              </w:rPr>
              <w:t>Fakültemizin/Birimimizin web sayfasının yeterliliği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tcPr>
          <w:p w:rsidR="007F1B7E" w:rsidRPr="00C61483" w:rsidRDefault="007F1B7E" w:rsidP="00046A7E">
            <w:pPr>
              <w:spacing w:line="360" w:lineRule="auto"/>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1B7E" w:rsidRPr="00C61483" w:rsidRDefault="007F1B7E" w:rsidP="00046A7E">
            <w:pPr>
              <w:spacing w:line="360" w:lineRule="auto"/>
              <w:jc w:val="both"/>
              <w:rPr>
                <w:b/>
              </w:rPr>
            </w:pPr>
          </w:p>
        </w:tc>
      </w:tr>
    </w:tbl>
    <w:p w:rsidR="007F1B7E" w:rsidRPr="00C61483" w:rsidRDefault="007F1B7E" w:rsidP="007F1B7E">
      <w:pPr>
        <w:shd w:val="clear" w:color="auto" w:fill="FFFFFF"/>
        <w:spacing w:before="235"/>
        <w:jc w:val="center"/>
        <w:outlineLvl w:val="0"/>
        <w:rPr>
          <w:b/>
          <w:bCs/>
          <w:color w:val="000000"/>
          <w:spacing w:val="-2"/>
        </w:rPr>
      </w:pPr>
    </w:p>
    <w:p w:rsidR="007F1B7E" w:rsidRDefault="007F1B7E"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Default="00EA6717" w:rsidP="00DD4014">
      <w:pPr>
        <w:ind w:left="360"/>
        <w:rPr>
          <w:b/>
        </w:rPr>
      </w:pPr>
    </w:p>
    <w:p w:rsidR="00EA6717" w:rsidRPr="00C61483" w:rsidRDefault="00EA6717" w:rsidP="00DD4014">
      <w:pPr>
        <w:ind w:left="360"/>
        <w:rPr>
          <w:b/>
        </w:rPr>
      </w:pPr>
    </w:p>
    <w:p w:rsidR="007F1B7E" w:rsidRPr="00C61483" w:rsidRDefault="007F1B7E" w:rsidP="00DD4014">
      <w:pPr>
        <w:ind w:left="360"/>
        <w:rPr>
          <w:b/>
        </w:rPr>
      </w:pPr>
    </w:p>
    <w:p w:rsidR="007F1B7E" w:rsidRPr="00C61483" w:rsidRDefault="007F1B7E" w:rsidP="00DD4014">
      <w:pPr>
        <w:ind w:left="360"/>
        <w:rPr>
          <w:b/>
        </w:rPr>
      </w:pPr>
    </w:p>
    <w:p w:rsidR="00161886" w:rsidRPr="00C61483" w:rsidRDefault="00161886" w:rsidP="00E600CA">
      <w:pPr>
        <w:rPr>
          <w:b/>
        </w:rPr>
      </w:pPr>
    </w:p>
    <w:p w:rsidR="007F1B7E" w:rsidRPr="00C61483" w:rsidRDefault="007F1B7E" w:rsidP="00915F1A">
      <w:pPr>
        <w:ind w:left="360"/>
        <w:jc w:val="center"/>
        <w:rPr>
          <w:b/>
        </w:rPr>
      </w:pPr>
    </w:p>
    <w:p w:rsidR="00E4425B" w:rsidRPr="00C61483" w:rsidRDefault="00C61483" w:rsidP="00547CE4">
      <w:pPr>
        <w:ind w:left="360"/>
        <w:jc w:val="center"/>
        <w:rPr>
          <w:b/>
        </w:rPr>
      </w:pPr>
      <w:r>
        <w:rPr>
          <w:b/>
        </w:rPr>
        <w:lastRenderedPageBreak/>
        <w:t>İSTATİSTİKİ BİLGİLER</w:t>
      </w:r>
    </w:p>
    <w:p w:rsidR="004F786F" w:rsidRPr="00C61483" w:rsidRDefault="004F786F" w:rsidP="00547CE4">
      <w:pPr>
        <w:ind w:left="360"/>
        <w:jc w:val="center"/>
        <w:rPr>
          <w:b/>
        </w:rPr>
      </w:pPr>
    </w:p>
    <w:p w:rsidR="004F786F" w:rsidRPr="00C61483" w:rsidRDefault="00604B81" w:rsidP="00D64ADF">
      <w:pPr>
        <w:ind w:left="360"/>
      </w:pPr>
      <w:r w:rsidRPr="00C61483">
        <w:t>Aşağıdaki kişisel bilgiler sadece istatistiksel amaçla kullanılacaktır.</w:t>
      </w:r>
    </w:p>
    <w:p w:rsidR="00D64ADF" w:rsidRPr="00C61483" w:rsidRDefault="00D64ADF" w:rsidP="00D64ADF">
      <w:pPr>
        <w:ind w:left="360"/>
      </w:pPr>
    </w:p>
    <w:p w:rsidR="00D64ADF" w:rsidRPr="00C61483" w:rsidRDefault="00D64ADF" w:rsidP="00D64ADF">
      <w:pPr>
        <w:shd w:val="clear" w:color="auto" w:fill="FFFFFF"/>
        <w:spacing w:before="235"/>
        <w:ind w:left="600"/>
        <w:outlineLvl w:val="0"/>
        <w:rPr>
          <w:b/>
          <w:bCs/>
          <w:color w:val="000000"/>
          <w:spacing w:val="-2"/>
        </w:rPr>
      </w:pPr>
      <w:r w:rsidRPr="00C61483">
        <w:rPr>
          <w:b/>
        </w:rPr>
        <w:t xml:space="preserve">                                                                               </w:t>
      </w:r>
      <w:r w:rsidR="00503D8E">
        <w:rPr>
          <w:b/>
        </w:rPr>
        <w:t xml:space="preserve">                       </w:t>
      </w:r>
      <w:r w:rsidRPr="00C61483">
        <w:rPr>
          <w:b/>
        </w:rPr>
        <w:t xml:space="preserve"> </w:t>
      </w:r>
      <w:r w:rsidR="00503D8E" w:rsidRPr="00C61483">
        <w:rPr>
          <w:b/>
        </w:rPr>
        <w:t xml:space="preserve">Tarih:     </w:t>
      </w:r>
      <w:proofErr w:type="gramStart"/>
      <w:r w:rsidR="00503D8E" w:rsidRPr="00C61483">
        <w:rPr>
          <w:b/>
        </w:rPr>
        <w:t>……</w:t>
      </w:r>
      <w:proofErr w:type="gramEnd"/>
      <w:r w:rsidR="00503D8E" w:rsidRPr="00C61483">
        <w:rPr>
          <w:b/>
        </w:rPr>
        <w:t>/……../2018</w:t>
      </w:r>
    </w:p>
    <w:p w:rsidR="00D64ADF" w:rsidRPr="00C61483" w:rsidRDefault="00D64ADF" w:rsidP="00D64ADF">
      <w:pPr>
        <w:shd w:val="clear" w:color="auto" w:fill="FFFFFF"/>
        <w:spacing w:before="235"/>
        <w:ind w:left="600"/>
        <w:outlineLvl w:val="0"/>
        <w:rPr>
          <w:b/>
          <w:bCs/>
          <w:color w:val="000000"/>
          <w:spacing w:val="-2"/>
        </w:rPr>
      </w:pPr>
    </w:p>
    <w:p w:rsidR="00D64ADF" w:rsidRPr="00C61483" w:rsidRDefault="00D64ADF" w:rsidP="00D64ADF">
      <w:pPr>
        <w:ind w:left="360"/>
      </w:pPr>
      <w:r w:rsidRPr="00C61483">
        <w:rPr>
          <w:b/>
        </w:rPr>
        <w:t xml:space="preserve">Görev Yaptığınız </w:t>
      </w:r>
      <w:r w:rsidR="00503D8E">
        <w:rPr>
          <w:b/>
        </w:rPr>
        <w:t>Fakülte/Yüksekokul/Enstitü</w:t>
      </w:r>
      <w:r w:rsidR="00503D8E">
        <w:t xml:space="preserve">  : </w:t>
      </w:r>
      <w:proofErr w:type="gramStart"/>
      <w:r w:rsidR="00503D8E">
        <w:t>…………………………………</w:t>
      </w:r>
      <w:proofErr w:type="gramEnd"/>
      <w:r w:rsidR="00C61483">
        <w:t xml:space="preserve">     </w:t>
      </w:r>
      <w:r w:rsidR="0009794D" w:rsidRPr="00C61483">
        <w:t xml:space="preserve">   </w:t>
      </w:r>
    </w:p>
    <w:p w:rsidR="00D64ADF" w:rsidRPr="00C61483" w:rsidRDefault="00D64ADF" w:rsidP="00D64ADF">
      <w:pPr>
        <w:ind w:left="360"/>
        <w:rPr>
          <w:b/>
        </w:rPr>
      </w:pPr>
    </w:p>
    <w:p w:rsidR="00D64ADF" w:rsidRPr="00C61483" w:rsidRDefault="00D64ADF" w:rsidP="00D64ADF">
      <w:pPr>
        <w:ind w:left="360"/>
      </w:pPr>
      <w:r w:rsidRPr="00C61483">
        <w:rPr>
          <w:b/>
        </w:rPr>
        <w:t xml:space="preserve">Görev Yaptığınız Bölüm </w:t>
      </w:r>
      <w:r w:rsidRPr="00C61483">
        <w:t xml:space="preserve">: </w:t>
      </w:r>
      <w:proofErr w:type="gramStart"/>
      <w:r w:rsidRPr="00C61483">
        <w:t>………………………………….</w:t>
      </w:r>
      <w:proofErr w:type="gramEnd"/>
      <w:r w:rsidRPr="00C61483">
        <w:t xml:space="preserve">  </w:t>
      </w:r>
    </w:p>
    <w:p w:rsidR="00D64ADF" w:rsidRPr="00C61483" w:rsidRDefault="00D64ADF" w:rsidP="00D64ADF">
      <w:pPr>
        <w:ind w:left="360"/>
      </w:pPr>
    </w:p>
    <w:p w:rsidR="00D64ADF" w:rsidRPr="00C61483" w:rsidRDefault="00D64ADF" w:rsidP="00D64ADF">
      <w:pPr>
        <w:ind w:left="360"/>
      </w:pPr>
      <w:r w:rsidRPr="00C61483">
        <w:rPr>
          <w:b/>
        </w:rPr>
        <w:t>Cinsiyetiniz:  (  )</w:t>
      </w:r>
      <w:r w:rsidRPr="00C61483">
        <w:t xml:space="preserve"> Kadın      </w:t>
      </w:r>
      <w:r w:rsidRPr="00C61483">
        <w:rPr>
          <w:b/>
        </w:rPr>
        <w:t>(  )</w:t>
      </w:r>
      <w:r w:rsidRPr="00C61483">
        <w:t xml:space="preserve"> Erkek</w:t>
      </w:r>
    </w:p>
    <w:p w:rsidR="00D64ADF" w:rsidRPr="00C61483" w:rsidRDefault="00D64ADF" w:rsidP="00D64ADF"/>
    <w:p w:rsidR="00D64ADF" w:rsidRPr="00C61483" w:rsidRDefault="00D64ADF" w:rsidP="00D64ADF">
      <w:pPr>
        <w:ind w:left="360"/>
      </w:pPr>
      <w:r w:rsidRPr="00C61483">
        <w:t xml:space="preserve"> </w:t>
      </w:r>
      <w:r w:rsidRPr="00C61483">
        <w:rPr>
          <w:b/>
        </w:rPr>
        <w:t>Unvanınız</w:t>
      </w:r>
      <w:r w:rsidRPr="00C61483">
        <w:t>:</w:t>
      </w:r>
    </w:p>
    <w:p w:rsidR="00D64ADF" w:rsidRPr="00C61483" w:rsidRDefault="00D64ADF" w:rsidP="00D64ADF">
      <w:pPr>
        <w:ind w:left="360"/>
      </w:pPr>
      <w:r w:rsidRPr="00C61483">
        <w:rPr>
          <w:b/>
        </w:rPr>
        <w:t xml:space="preserve">                       (  ) </w:t>
      </w:r>
      <w:r w:rsidRPr="00C61483">
        <w:t xml:space="preserve">Prof.                                                                                    </w:t>
      </w:r>
    </w:p>
    <w:p w:rsidR="00D64ADF" w:rsidRPr="00C61483" w:rsidRDefault="00D64ADF" w:rsidP="00D64ADF">
      <w:pPr>
        <w:ind w:left="360"/>
      </w:pPr>
      <w:r w:rsidRPr="00C61483">
        <w:t xml:space="preserve">                       </w:t>
      </w:r>
      <w:r w:rsidRPr="00C61483">
        <w:rPr>
          <w:b/>
        </w:rPr>
        <w:t xml:space="preserve">(  ) </w:t>
      </w:r>
      <w:r w:rsidRPr="00C61483">
        <w:t xml:space="preserve">Doç.            </w:t>
      </w:r>
    </w:p>
    <w:p w:rsidR="00D64ADF" w:rsidRPr="00C61483" w:rsidRDefault="00D64ADF" w:rsidP="00D64ADF">
      <w:pPr>
        <w:ind w:left="360"/>
      </w:pPr>
      <w:r w:rsidRPr="00C61483">
        <w:rPr>
          <w:b/>
        </w:rPr>
        <w:t xml:space="preserve">                       (  ) </w:t>
      </w:r>
      <w:r w:rsidRPr="00C61483">
        <w:t xml:space="preserve">Yrd. Doç. </w:t>
      </w:r>
    </w:p>
    <w:p w:rsidR="00D64ADF" w:rsidRPr="00C61483" w:rsidRDefault="00D64ADF" w:rsidP="00D64ADF">
      <w:pPr>
        <w:ind w:left="360"/>
      </w:pPr>
      <w:r w:rsidRPr="00C61483">
        <w:t xml:space="preserve">                       </w:t>
      </w:r>
      <w:r w:rsidRPr="00C61483">
        <w:rPr>
          <w:b/>
        </w:rPr>
        <w:t>(  )</w:t>
      </w:r>
      <w:r w:rsidRPr="00C61483">
        <w:t xml:space="preserve"> </w:t>
      </w:r>
      <w:proofErr w:type="spellStart"/>
      <w:r w:rsidRPr="00C61483">
        <w:t>Öğr</w:t>
      </w:r>
      <w:proofErr w:type="spellEnd"/>
      <w:r w:rsidRPr="00C61483">
        <w:t>. Gör./Uzman/Okutman</w:t>
      </w:r>
    </w:p>
    <w:p w:rsidR="00D64ADF" w:rsidRPr="00C61483" w:rsidRDefault="00D64ADF" w:rsidP="00D64ADF">
      <w:pPr>
        <w:ind w:left="360"/>
      </w:pPr>
      <w:r w:rsidRPr="00C61483">
        <w:t xml:space="preserve">                       </w:t>
      </w:r>
      <w:r w:rsidRPr="00C61483">
        <w:rPr>
          <w:b/>
        </w:rPr>
        <w:t xml:space="preserve">(  ) </w:t>
      </w:r>
      <w:r w:rsidRPr="00C61483">
        <w:t xml:space="preserve">Doktoralı </w:t>
      </w:r>
      <w:proofErr w:type="spellStart"/>
      <w:r w:rsidRPr="00C61483">
        <w:t>Araş</w:t>
      </w:r>
      <w:proofErr w:type="spellEnd"/>
      <w:r w:rsidRPr="00C61483">
        <w:t>. Gör.</w:t>
      </w:r>
    </w:p>
    <w:p w:rsidR="00D64ADF" w:rsidRPr="00C61483" w:rsidRDefault="00D64ADF" w:rsidP="00D64ADF">
      <w:pPr>
        <w:ind w:left="360"/>
      </w:pPr>
      <w:r w:rsidRPr="00C61483">
        <w:rPr>
          <w:b/>
        </w:rPr>
        <w:t xml:space="preserve">                       (  )</w:t>
      </w:r>
      <w:r w:rsidRPr="00C61483">
        <w:t xml:space="preserve"> </w:t>
      </w:r>
      <w:proofErr w:type="spellStart"/>
      <w:r w:rsidRPr="00C61483">
        <w:t>Araş</w:t>
      </w:r>
      <w:proofErr w:type="spellEnd"/>
      <w:r w:rsidRPr="00C61483">
        <w:t>. Gör.</w:t>
      </w:r>
    </w:p>
    <w:p w:rsidR="00D64ADF" w:rsidRPr="00C61483" w:rsidRDefault="00D64ADF" w:rsidP="00503D8E">
      <w:pPr>
        <w:ind w:left="360"/>
      </w:pPr>
      <w:r w:rsidRPr="00C61483">
        <w:t xml:space="preserve">                            </w:t>
      </w:r>
      <w:r w:rsidR="00503D8E">
        <w:t>Diğer</w:t>
      </w:r>
      <w:proofErr w:type="gramStart"/>
      <w:r w:rsidRPr="00C61483">
        <w:t>:..................................................................</w:t>
      </w:r>
      <w:proofErr w:type="gramEnd"/>
    </w:p>
    <w:p w:rsidR="00D64ADF" w:rsidRPr="00C61483" w:rsidRDefault="00D64ADF" w:rsidP="00D64ADF">
      <w:pPr>
        <w:ind w:left="360"/>
        <w:rPr>
          <w:b/>
        </w:rPr>
      </w:pPr>
    </w:p>
    <w:p w:rsidR="00D64ADF" w:rsidRPr="00C61483" w:rsidRDefault="00D64ADF" w:rsidP="00D64ADF">
      <w:pPr>
        <w:ind w:left="360"/>
      </w:pPr>
      <w:r w:rsidRPr="00C61483">
        <w:rPr>
          <w:b/>
        </w:rPr>
        <w:t>Toplam Hizmet Süreniz</w:t>
      </w:r>
      <w:r w:rsidRPr="00C61483">
        <w:t>:</w:t>
      </w:r>
    </w:p>
    <w:p w:rsidR="00D64ADF" w:rsidRPr="00C61483" w:rsidRDefault="00D64ADF" w:rsidP="00D64ADF">
      <w:r w:rsidRPr="00C61483">
        <w:t xml:space="preserve">                         </w:t>
      </w:r>
      <w:r w:rsidRPr="00C61483">
        <w:tab/>
      </w:r>
      <w:r w:rsidRPr="00C61483">
        <w:rPr>
          <w:b/>
        </w:rPr>
        <w:t xml:space="preserve">(  ) </w:t>
      </w:r>
      <w:r w:rsidRPr="00C61483">
        <w:t xml:space="preserve">1-4 yıl               </w:t>
      </w:r>
    </w:p>
    <w:p w:rsidR="00D64ADF" w:rsidRPr="00C61483" w:rsidRDefault="00D64ADF" w:rsidP="00D64ADF">
      <w:r w:rsidRPr="00C61483">
        <w:t xml:space="preserve">                         </w:t>
      </w:r>
      <w:r w:rsidRPr="00C61483">
        <w:tab/>
      </w:r>
      <w:r w:rsidRPr="00C61483">
        <w:rPr>
          <w:b/>
        </w:rPr>
        <w:t xml:space="preserve">(  ) </w:t>
      </w:r>
      <w:r w:rsidRPr="00C61483">
        <w:t xml:space="preserve">5-9 yıl              </w:t>
      </w:r>
    </w:p>
    <w:p w:rsidR="00D64ADF" w:rsidRPr="00C61483" w:rsidRDefault="00D64ADF" w:rsidP="00D64ADF">
      <w:r w:rsidRPr="00C61483">
        <w:t xml:space="preserve">                         </w:t>
      </w:r>
      <w:r w:rsidRPr="00C61483">
        <w:tab/>
      </w:r>
      <w:r w:rsidRPr="00C61483">
        <w:rPr>
          <w:b/>
        </w:rPr>
        <w:t xml:space="preserve">(  ) </w:t>
      </w:r>
      <w:r w:rsidRPr="00C61483">
        <w:t xml:space="preserve">10-14 yıl           </w:t>
      </w:r>
    </w:p>
    <w:p w:rsidR="00D64ADF" w:rsidRPr="00C61483" w:rsidRDefault="00D64ADF" w:rsidP="00D64ADF">
      <w:r w:rsidRPr="00C61483">
        <w:t xml:space="preserve">                         </w:t>
      </w:r>
      <w:r w:rsidRPr="00C61483">
        <w:tab/>
      </w:r>
      <w:r w:rsidRPr="00C61483">
        <w:rPr>
          <w:b/>
        </w:rPr>
        <w:t xml:space="preserve">(  ) </w:t>
      </w:r>
      <w:r w:rsidRPr="00C61483">
        <w:t xml:space="preserve">15-19 yıl           </w:t>
      </w:r>
    </w:p>
    <w:p w:rsidR="00D64ADF" w:rsidRPr="00C61483" w:rsidRDefault="00D64ADF" w:rsidP="00D64ADF">
      <w:r w:rsidRPr="00C61483">
        <w:t xml:space="preserve">                         </w:t>
      </w:r>
      <w:r w:rsidRPr="00C61483">
        <w:tab/>
      </w:r>
      <w:r w:rsidRPr="00C61483">
        <w:rPr>
          <w:b/>
        </w:rPr>
        <w:t xml:space="preserve">(  ) </w:t>
      </w:r>
      <w:r w:rsidRPr="00C61483">
        <w:t xml:space="preserve">20 yıl ve üstü    </w:t>
      </w:r>
    </w:p>
    <w:p w:rsidR="00D64ADF" w:rsidRPr="00C61483" w:rsidRDefault="00D64ADF" w:rsidP="00D64ADF"/>
    <w:p w:rsidR="00DD4014" w:rsidRPr="00C61483" w:rsidRDefault="00D64ADF" w:rsidP="00D64ADF">
      <w:pPr>
        <w:rPr>
          <w:b/>
        </w:rPr>
      </w:pPr>
      <w:r w:rsidRPr="00C61483">
        <w:rPr>
          <w:b/>
        </w:rPr>
        <w:t xml:space="preserve">                                                            </w:t>
      </w:r>
    </w:p>
    <w:p w:rsidR="00D64ADF" w:rsidRPr="00C61483" w:rsidRDefault="00DD4014" w:rsidP="00D64ADF">
      <w:pPr>
        <w:rPr>
          <w:b/>
        </w:rPr>
      </w:pPr>
      <w:r w:rsidRPr="00C61483">
        <w:rPr>
          <w:b/>
        </w:rPr>
        <w:t xml:space="preserve">                                                                      </w:t>
      </w:r>
      <w:r w:rsidR="00D64ADF" w:rsidRPr="00C61483">
        <w:rPr>
          <w:b/>
        </w:rPr>
        <w:t>Katkılarınız için teşekkür ederiz.</w:t>
      </w:r>
    </w:p>
    <w:p w:rsidR="00E4425B" w:rsidRPr="00C61483" w:rsidRDefault="00E4425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D64ADF">
      <w:pPr>
        <w:ind w:left="360"/>
        <w:jc w:val="center"/>
      </w:pPr>
    </w:p>
    <w:p w:rsidR="006711EB" w:rsidRPr="00C61483" w:rsidRDefault="006711EB" w:rsidP="00503D8E"/>
    <w:p w:rsidR="006711EB" w:rsidRPr="00C61483" w:rsidRDefault="006711EB" w:rsidP="006711EB">
      <w:pPr>
        <w:ind w:left="360"/>
      </w:pPr>
    </w:p>
    <w:p w:rsidR="006711EB" w:rsidRPr="00C61483" w:rsidRDefault="006711EB" w:rsidP="006711EB">
      <w:pPr>
        <w:ind w:left="360"/>
      </w:pPr>
    </w:p>
    <w:sectPr w:rsidR="006711EB" w:rsidRPr="00C61483" w:rsidSect="00C61483">
      <w:headerReference w:type="even" r:id="rId8"/>
      <w:headerReference w:type="default" r:id="rId9"/>
      <w:footerReference w:type="even" r:id="rId10"/>
      <w:footerReference w:type="default" r:id="rId11"/>
      <w:headerReference w:type="first" r:id="rId12"/>
      <w:footerReference w:type="first" r:id="rId13"/>
      <w:pgSz w:w="11906" w:h="16838"/>
      <w:pgMar w:top="1528" w:right="926" w:bottom="851" w:left="1417"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12" w:rsidRDefault="00F30912">
      <w:r>
        <w:separator/>
      </w:r>
    </w:p>
  </w:endnote>
  <w:endnote w:type="continuationSeparator" w:id="0">
    <w:p w:rsidR="00F30912" w:rsidRDefault="00F3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5F" w:rsidRDefault="00D00E48">
    <w:pPr>
      <w:pStyle w:val="Altbilgi"/>
      <w:framePr w:wrap="around" w:vAnchor="text" w:hAnchor="margin" w:xAlign="center" w:y="1"/>
      <w:rPr>
        <w:rStyle w:val="SayfaNumaras"/>
      </w:rPr>
    </w:pPr>
    <w:r>
      <w:rPr>
        <w:rStyle w:val="SayfaNumaras"/>
      </w:rPr>
      <w:fldChar w:fldCharType="begin"/>
    </w:r>
    <w:r w:rsidR="00C45B5F">
      <w:rPr>
        <w:rStyle w:val="SayfaNumaras"/>
      </w:rPr>
      <w:instrText xml:space="preserve">PAGE  </w:instrText>
    </w:r>
    <w:r>
      <w:rPr>
        <w:rStyle w:val="SayfaNumaras"/>
      </w:rPr>
      <w:fldChar w:fldCharType="end"/>
    </w:r>
  </w:p>
  <w:p w:rsidR="00C45B5F" w:rsidRDefault="00C45B5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5F" w:rsidRPr="00474906" w:rsidRDefault="00C61483" w:rsidP="007B4D4B">
    <w:pPr>
      <w:pStyle w:val="Altbilgi"/>
      <w:jc w:val="center"/>
      <w:rPr>
        <w:sz w:val="18"/>
        <w:szCs w:val="18"/>
      </w:rPr>
    </w:pPr>
    <w:r w:rsidRPr="00474906">
      <w:rPr>
        <w:sz w:val="18"/>
        <w:szCs w:val="18"/>
      </w:rPr>
      <w:t xml:space="preserve">Doküman No: </w:t>
    </w:r>
    <w:proofErr w:type="gramStart"/>
    <w:r w:rsidR="007B4D4B">
      <w:rPr>
        <w:sz w:val="18"/>
        <w:szCs w:val="18"/>
      </w:rPr>
      <w:t>SİÜ.</w:t>
    </w:r>
    <w:r w:rsidRPr="00474906">
      <w:rPr>
        <w:sz w:val="18"/>
        <w:szCs w:val="18"/>
      </w:rPr>
      <w:t>FR</w:t>
    </w:r>
    <w:proofErr w:type="gramEnd"/>
    <w:r w:rsidRPr="00474906">
      <w:rPr>
        <w:sz w:val="18"/>
        <w:szCs w:val="18"/>
      </w:rPr>
      <w:t>-</w:t>
    </w:r>
    <w:r w:rsidR="00474906" w:rsidRPr="00474906">
      <w:rPr>
        <w:sz w:val="18"/>
        <w:szCs w:val="18"/>
      </w:rPr>
      <w:t>1336</w:t>
    </w:r>
    <w:r w:rsidR="00F76160">
      <w:rPr>
        <w:sz w:val="18"/>
        <w:szCs w:val="18"/>
      </w:rPr>
      <w:t>; R</w:t>
    </w:r>
    <w:r w:rsidR="00474906" w:rsidRPr="00474906">
      <w:rPr>
        <w:sz w:val="18"/>
        <w:szCs w:val="18"/>
      </w:rPr>
      <w:t>evizyon Tarihi:</w:t>
    </w:r>
    <w:r w:rsidR="007B4D4B">
      <w:rPr>
        <w:sz w:val="18"/>
        <w:szCs w:val="18"/>
      </w:rPr>
      <w:t xml:space="preserve"> </w:t>
    </w:r>
    <w:r w:rsidRPr="00474906">
      <w:rPr>
        <w:sz w:val="18"/>
        <w:szCs w:val="18"/>
      </w:rPr>
      <w:t xml:space="preserve">; Revizyon No:00       </w:t>
    </w:r>
    <w:r w:rsidR="00474906">
      <w:rPr>
        <w:sz w:val="18"/>
        <w:szCs w:val="18"/>
      </w:rPr>
      <w:t xml:space="preserve">                                                     </w:t>
    </w:r>
    <w:r w:rsidRPr="00474906">
      <w:rPr>
        <w:sz w:val="18"/>
        <w:szCs w:val="18"/>
      </w:rPr>
      <w:t xml:space="preserve">   Sayfa No: </w:t>
    </w:r>
    <w:r w:rsidR="00D00E48" w:rsidRPr="00474906">
      <w:rPr>
        <w:sz w:val="18"/>
        <w:szCs w:val="18"/>
      </w:rPr>
      <w:fldChar w:fldCharType="begin"/>
    </w:r>
    <w:r w:rsidRPr="00474906">
      <w:rPr>
        <w:sz w:val="18"/>
        <w:szCs w:val="18"/>
      </w:rPr>
      <w:instrText>PAGE   \* MERGEFORMAT</w:instrText>
    </w:r>
    <w:r w:rsidR="00D00E48" w:rsidRPr="00474906">
      <w:rPr>
        <w:sz w:val="18"/>
        <w:szCs w:val="18"/>
      </w:rPr>
      <w:fldChar w:fldCharType="separate"/>
    </w:r>
    <w:r w:rsidR="000062D6">
      <w:rPr>
        <w:noProof/>
        <w:sz w:val="18"/>
        <w:szCs w:val="18"/>
      </w:rPr>
      <w:t>3</w:t>
    </w:r>
    <w:r w:rsidR="00D00E48" w:rsidRPr="00474906">
      <w:rPr>
        <w:sz w:val="18"/>
        <w:szCs w:val="18"/>
      </w:rPr>
      <w:fldChar w:fldCharType="end"/>
    </w:r>
    <w:r w:rsidRPr="00474906">
      <w:rPr>
        <w:sz w:val="18"/>
        <w:szCs w:val="18"/>
      </w:rPr>
      <w:t>/</w:t>
    </w:r>
    <w:r w:rsidR="00F30912">
      <w:fldChar w:fldCharType="begin"/>
    </w:r>
    <w:r w:rsidR="00F30912">
      <w:instrText xml:space="preserve"> NUMPAGES   \* MERGEFORMAT </w:instrText>
    </w:r>
    <w:r w:rsidR="00F30912">
      <w:fldChar w:fldCharType="separate"/>
    </w:r>
    <w:r w:rsidR="000062D6" w:rsidRPr="000062D6">
      <w:rPr>
        <w:noProof/>
        <w:sz w:val="18"/>
        <w:szCs w:val="18"/>
      </w:rPr>
      <w:t>8</w:t>
    </w:r>
    <w:r w:rsidR="00F30912">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0" w:rsidRDefault="00F761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12" w:rsidRDefault="00F30912">
      <w:r>
        <w:separator/>
      </w:r>
    </w:p>
  </w:footnote>
  <w:footnote w:type="continuationSeparator" w:id="0">
    <w:p w:rsidR="00F30912" w:rsidRDefault="00F3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0" w:rsidRDefault="00F7616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83" w:rsidRPr="00C61483" w:rsidRDefault="00C61483" w:rsidP="00C61483">
    <w:pPr>
      <w:shd w:val="clear" w:color="auto" w:fill="FFFFFF"/>
      <w:spacing w:before="235" w:line="360" w:lineRule="auto"/>
      <w:ind w:right="-180"/>
      <w:outlineLvl w:val="0"/>
      <w:rPr>
        <w:b/>
        <w:bCs/>
        <w:color w:val="000000"/>
        <w:spacing w:val="-2"/>
        <w:sz w:val="22"/>
        <w:szCs w:val="22"/>
      </w:rPr>
    </w:pPr>
    <w:r>
      <w:rPr>
        <w:b/>
        <w:bCs/>
        <w:noProof/>
        <w:color w:val="000000"/>
        <w:spacing w:val="-2"/>
        <w:sz w:val="22"/>
        <w:szCs w:val="22"/>
      </w:rPr>
      <w:drawing>
        <wp:inline distT="0" distB="0" distL="0" distR="0" wp14:anchorId="3AF83280" wp14:editId="5EB62659">
          <wp:extent cx="533963" cy="74161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ulogopng.png"/>
                  <pic:cNvPicPr/>
                </pic:nvPicPr>
                <pic:blipFill>
                  <a:blip r:embed="rId1">
                    <a:extLst>
                      <a:ext uri="{28A0092B-C50C-407E-A947-70E740481C1C}">
                        <a14:useLocalDpi xmlns:a14="http://schemas.microsoft.com/office/drawing/2010/main" val="0"/>
                      </a:ext>
                    </a:extLst>
                  </a:blip>
                  <a:stretch>
                    <a:fillRect/>
                  </a:stretch>
                </pic:blipFill>
                <pic:spPr>
                  <a:xfrm>
                    <a:off x="0" y="0"/>
                    <a:ext cx="533963" cy="741616"/>
                  </a:xfrm>
                  <a:prstGeom prst="rect">
                    <a:avLst/>
                  </a:prstGeom>
                </pic:spPr>
              </pic:pic>
            </a:graphicData>
          </a:graphic>
        </wp:inline>
      </w:drawing>
    </w:r>
    <w:r w:rsidRPr="00BD4CAC">
      <w:rPr>
        <w:b/>
        <w:bCs/>
        <w:color w:val="000000"/>
        <w:spacing w:val="-2"/>
        <w:sz w:val="22"/>
        <w:szCs w:val="22"/>
      </w:rPr>
      <w:t xml:space="preserve"> </w:t>
    </w:r>
    <w:r w:rsidR="000062D6">
      <w:rPr>
        <w:b/>
        <w:bCs/>
        <w:color w:val="000000"/>
        <w:spacing w:val="-2"/>
        <w:sz w:val="22"/>
        <w:szCs w:val="22"/>
      </w:rPr>
      <w:t xml:space="preserve"> </w:t>
    </w:r>
    <w:bookmarkStart w:id="0" w:name="_GoBack"/>
    <w:bookmarkEnd w:id="0"/>
    <w:r w:rsidR="007661C7">
      <w:rPr>
        <w:b/>
        <w:bCs/>
        <w:color w:val="000000"/>
        <w:spacing w:val="-2"/>
        <w:sz w:val="36"/>
        <w:szCs w:val="36"/>
      </w:rPr>
      <w:t>AKADEMİK</w:t>
    </w:r>
    <w:r w:rsidRPr="00BD4CAC">
      <w:rPr>
        <w:b/>
        <w:bCs/>
        <w:color w:val="000000"/>
        <w:spacing w:val="-2"/>
        <w:sz w:val="36"/>
        <w:szCs w:val="36"/>
      </w:rPr>
      <w:t xml:space="preserve"> PERSONEL MEMNUNİYET ANKETİ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0" w:rsidRDefault="00F761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F20"/>
    <w:multiLevelType w:val="hybridMultilevel"/>
    <w:tmpl w:val="4AF059BA"/>
    <w:lvl w:ilvl="0" w:tplc="5338FA76">
      <w:start w:val="49"/>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nsid w:val="0DD96A7C"/>
    <w:multiLevelType w:val="hybridMultilevel"/>
    <w:tmpl w:val="BD70FB74"/>
    <w:lvl w:ilvl="0" w:tplc="151C2A0E">
      <w:start w:val="1"/>
      <w:numFmt w:val="decimal"/>
      <w:lvlText w:val="%1."/>
      <w:lvlJc w:val="left"/>
      <w:pPr>
        <w:tabs>
          <w:tab w:val="num" w:pos="540"/>
        </w:tabs>
        <w:ind w:left="540" w:hanging="360"/>
      </w:pPr>
      <w:rPr>
        <w:rFonts w:hint="default"/>
        <w:b/>
      </w:rPr>
    </w:lvl>
    <w:lvl w:ilvl="1" w:tplc="AA12F9C2">
      <w:start w:val="48"/>
      <w:numFmt w:val="decimal"/>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rPr>
        <w:rFonts w:hint="default"/>
      </w:r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nsid w:val="45047E45"/>
    <w:multiLevelType w:val="hybridMultilevel"/>
    <w:tmpl w:val="F7E6B70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495B7ECF"/>
    <w:multiLevelType w:val="hybridMultilevel"/>
    <w:tmpl w:val="6B343FB0"/>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523758D1"/>
    <w:multiLevelType w:val="multilevel"/>
    <w:tmpl w:val="D2FA55FE"/>
    <w:lvl w:ilvl="0">
      <w:start w:val="1"/>
      <w:numFmt w:val="decimal"/>
      <w:lvlText w:val="%1."/>
      <w:lvlJc w:val="left"/>
      <w:pPr>
        <w:tabs>
          <w:tab w:val="num" w:pos="540"/>
        </w:tabs>
        <w:ind w:left="540" w:hanging="360"/>
      </w:pPr>
      <w:rPr>
        <w:rFonts w:hint="default"/>
      </w:rPr>
    </w:lvl>
    <w:lvl w:ilvl="1">
      <w:start w:val="48"/>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54E939F7"/>
    <w:multiLevelType w:val="multilevel"/>
    <w:tmpl w:val="18C6BB1C"/>
    <w:lvl w:ilvl="0">
      <w:start w:val="1"/>
      <w:numFmt w:val="decimal"/>
      <w:lvlText w:val="%1."/>
      <w:lvlJc w:val="left"/>
      <w:pPr>
        <w:tabs>
          <w:tab w:val="num" w:pos="540"/>
        </w:tabs>
        <w:ind w:left="540" w:hanging="360"/>
      </w:pPr>
      <w:rPr>
        <w:rFonts w:hint="default"/>
      </w:rPr>
    </w:lvl>
    <w:lvl w:ilvl="1">
      <w:start w:val="48"/>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5AFD6689"/>
    <w:multiLevelType w:val="hybridMultilevel"/>
    <w:tmpl w:val="EBF25660"/>
    <w:lvl w:ilvl="0" w:tplc="057A93A6">
      <w:start w:val="1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618B596F"/>
    <w:multiLevelType w:val="hybridMultilevel"/>
    <w:tmpl w:val="45EC0338"/>
    <w:lvl w:ilvl="0" w:tplc="4912CC3C">
      <w:start w:val="5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96D2705"/>
    <w:multiLevelType w:val="hybridMultilevel"/>
    <w:tmpl w:val="18C6BB1C"/>
    <w:lvl w:ilvl="0" w:tplc="041F000F">
      <w:start w:val="1"/>
      <w:numFmt w:val="decimal"/>
      <w:lvlText w:val="%1."/>
      <w:lvlJc w:val="left"/>
      <w:pPr>
        <w:tabs>
          <w:tab w:val="num" w:pos="540"/>
        </w:tabs>
        <w:ind w:left="540" w:hanging="360"/>
      </w:pPr>
      <w:rPr>
        <w:rFonts w:hint="default"/>
      </w:rPr>
    </w:lvl>
    <w:lvl w:ilvl="1" w:tplc="AA12F9C2">
      <w:start w:val="48"/>
      <w:numFmt w:val="decimal"/>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rPr>
        <w:rFonts w:hint="default"/>
      </w:r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nsid w:val="7B507380"/>
    <w:multiLevelType w:val="hybridMultilevel"/>
    <w:tmpl w:val="B29CB25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7CDE1C8C"/>
    <w:multiLevelType w:val="multilevel"/>
    <w:tmpl w:val="BE8A6E3E"/>
    <w:lvl w:ilvl="0">
      <w:numFmt w:val="decimal"/>
      <w:lvlText w:val="%1"/>
      <w:lvlJc w:val="left"/>
      <w:pPr>
        <w:tabs>
          <w:tab w:val="num" w:pos="870"/>
        </w:tabs>
        <w:ind w:left="870" w:hanging="870"/>
      </w:pPr>
      <w:rPr>
        <w:rFonts w:hint="default"/>
      </w:rPr>
    </w:lvl>
    <w:lvl w:ilvl="1">
      <w:start w:val="1"/>
      <w:numFmt w:val="decimal"/>
      <w:lvlText w:val="%1-%2"/>
      <w:lvlJc w:val="left"/>
      <w:pPr>
        <w:tabs>
          <w:tab w:val="num" w:pos="2280"/>
        </w:tabs>
        <w:ind w:left="2280" w:hanging="870"/>
      </w:pPr>
      <w:rPr>
        <w:rFonts w:hint="default"/>
      </w:rPr>
    </w:lvl>
    <w:lvl w:ilvl="2">
      <w:start w:val="1"/>
      <w:numFmt w:val="decimal"/>
      <w:lvlText w:val="%1-%2.%3"/>
      <w:lvlJc w:val="left"/>
      <w:pPr>
        <w:tabs>
          <w:tab w:val="num" w:pos="3690"/>
        </w:tabs>
        <w:ind w:left="3690" w:hanging="870"/>
      </w:pPr>
      <w:rPr>
        <w:rFonts w:hint="default"/>
      </w:rPr>
    </w:lvl>
    <w:lvl w:ilvl="3">
      <w:start w:val="1"/>
      <w:numFmt w:val="decimal"/>
      <w:lvlText w:val="%1-%2.%3.%4"/>
      <w:lvlJc w:val="left"/>
      <w:pPr>
        <w:tabs>
          <w:tab w:val="num" w:pos="5100"/>
        </w:tabs>
        <w:ind w:left="5100" w:hanging="870"/>
      </w:pPr>
      <w:rPr>
        <w:rFonts w:hint="default"/>
      </w:rPr>
    </w:lvl>
    <w:lvl w:ilvl="4">
      <w:start w:val="1"/>
      <w:numFmt w:val="decimal"/>
      <w:lvlText w:val="%1-%2.%3.%4.%5"/>
      <w:lvlJc w:val="left"/>
      <w:pPr>
        <w:tabs>
          <w:tab w:val="num" w:pos="6510"/>
        </w:tabs>
        <w:ind w:left="6510" w:hanging="87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540"/>
        </w:tabs>
        <w:ind w:left="9540" w:hanging="1080"/>
      </w:pPr>
      <w:rPr>
        <w:rFonts w:hint="default"/>
      </w:rPr>
    </w:lvl>
    <w:lvl w:ilvl="7">
      <w:start w:val="1"/>
      <w:numFmt w:val="decimal"/>
      <w:lvlText w:val="%1-%2.%3.%4.%5.%6.%7.%8"/>
      <w:lvlJc w:val="left"/>
      <w:pPr>
        <w:tabs>
          <w:tab w:val="num" w:pos="10950"/>
        </w:tabs>
        <w:ind w:left="10950" w:hanging="1080"/>
      </w:pPr>
      <w:rPr>
        <w:rFonts w:hint="default"/>
      </w:rPr>
    </w:lvl>
    <w:lvl w:ilvl="8">
      <w:start w:val="1"/>
      <w:numFmt w:val="decimal"/>
      <w:lvlText w:val="%1-%2.%3.%4.%5.%6.%7.%8.%9"/>
      <w:lvlJc w:val="left"/>
      <w:pPr>
        <w:tabs>
          <w:tab w:val="num" w:pos="12720"/>
        </w:tabs>
        <w:ind w:left="12720" w:hanging="1440"/>
      </w:pPr>
      <w:rPr>
        <w:rFonts w:hint="default"/>
      </w:rPr>
    </w:lvl>
  </w:abstractNum>
  <w:abstractNum w:abstractNumId="11">
    <w:nsid w:val="7D6434CC"/>
    <w:multiLevelType w:val="hybridMultilevel"/>
    <w:tmpl w:val="882684F0"/>
    <w:lvl w:ilvl="0" w:tplc="AD8A20EE">
      <w:start w:val="5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F397569"/>
    <w:multiLevelType w:val="multilevel"/>
    <w:tmpl w:val="30C0AED4"/>
    <w:lvl w:ilvl="0">
      <w:numFmt w:val="decimal"/>
      <w:lvlText w:val="%1"/>
      <w:lvlJc w:val="left"/>
      <w:pPr>
        <w:ind w:left="360" w:hanging="360"/>
      </w:pPr>
      <w:rPr>
        <w:rFonts w:hint="default"/>
      </w:rPr>
    </w:lvl>
    <w:lvl w:ilvl="1">
      <w:start w:val="1"/>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9840" w:hanging="72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4760" w:hanging="1080"/>
      </w:pPr>
      <w:rPr>
        <w:rFonts w:hint="default"/>
      </w:rPr>
    </w:lvl>
    <w:lvl w:ilvl="7">
      <w:start w:val="1"/>
      <w:numFmt w:val="decimal"/>
      <w:lvlText w:val="%1-%2.%3.%4.%5.%6.%7.%8"/>
      <w:lvlJc w:val="left"/>
      <w:pPr>
        <w:ind w:left="17040" w:hanging="1080"/>
      </w:pPr>
      <w:rPr>
        <w:rFonts w:hint="default"/>
      </w:rPr>
    </w:lvl>
    <w:lvl w:ilvl="8">
      <w:start w:val="1"/>
      <w:numFmt w:val="decimal"/>
      <w:lvlText w:val="%1-%2.%3.%4.%5.%6.%7.%8.%9"/>
      <w:lvlJc w:val="left"/>
      <w:pPr>
        <w:ind w:left="19680" w:hanging="1440"/>
      </w:pPr>
      <w:rPr>
        <w:rFonts w:hint="default"/>
      </w:rPr>
    </w:lvl>
  </w:abstractNum>
  <w:num w:numId="1">
    <w:abstractNumId w:val="3"/>
  </w:num>
  <w:num w:numId="2">
    <w:abstractNumId w:val="1"/>
  </w:num>
  <w:num w:numId="3">
    <w:abstractNumId w:val="6"/>
  </w:num>
  <w:num w:numId="4">
    <w:abstractNumId w:val="9"/>
  </w:num>
  <w:num w:numId="5">
    <w:abstractNumId w:val="7"/>
  </w:num>
  <w:num w:numId="6">
    <w:abstractNumId w:val="10"/>
  </w:num>
  <w:num w:numId="7">
    <w:abstractNumId w:val="4"/>
  </w:num>
  <w:num w:numId="8">
    <w:abstractNumId w:val="2"/>
  </w:num>
  <w:num w:numId="9">
    <w:abstractNumId w:val="5"/>
  </w:num>
  <w:num w:numId="10">
    <w:abstractNumId w:val="1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7EF5"/>
    <w:rsid w:val="00005AD7"/>
    <w:rsid w:val="000062D6"/>
    <w:rsid w:val="00010A7A"/>
    <w:rsid w:val="00015CCB"/>
    <w:rsid w:val="00025399"/>
    <w:rsid w:val="00060CFF"/>
    <w:rsid w:val="00090E67"/>
    <w:rsid w:val="000977E2"/>
    <w:rsid w:val="0009794D"/>
    <w:rsid w:val="000D0D13"/>
    <w:rsid w:val="00125D1E"/>
    <w:rsid w:val="00144ADF"/>
    <w:rsid w:val="00161886"/>
    <w:rsid w:val="00161A0D"/>
    <w:rsid w:val="00163862"/>
    <w:rsid w:val="00166B39"/>
    <w:rsid w:val="00175301"/>
    <w:rsid w:val="00182AD6"/>
    <w:rsid w:val="001F08D1"/>
    <w:rsid w:val="001F567B"/>
    <w:rsid w:val="002022B7"/>
    <w:rsid w:val="0020595E"/>
    <w:rsid w:val="00250F91"/>
    <w:rsid w:val="00255102"/>
    <w:rsid w:val="00260A5D"/>
    <w:rsid w:val="002753F1"/>
    <w:rsid w:val="00280954"/>
    <w:rsid w:val="0028764A"/>
    <w:rsid w:val="002C6494"/>
    <w:rsid w:val="002E7AC6"/>
    <w:rsid w:val="002F3124"/>
    <w:rsid w:val="00306AE8"/>
    <w:rsid w:val="00307EF5"/>
    <w:rsid w:val="00332E87"/>
    <w:rsid w:val="00334E2F"/>
    <w:rsid w:val="00335F5C"/>
    <w:rsid w:val="00353F4A"/>
    <w:rsid w:val="00361FB7"/>
    <w:rsid w:val="00392A6C"/>
    <w:rsid w:val="003A1484"/>
    <w:rsid w:val="003A3AEC"/>
    <w:rsid w:val="003C3518"/>
    <w:rsid w:val="004110EB"/>
    <w:rsid w:val="00422DC5"/>
    <w:rsid w:val="00446EA6"/>
    <w:rsid w:val="0045014F"/>
    <w:rsid w:val="004622B6"/>
    <w:rsid w:val="00466FE7"/>
    <w:rsid w:val="00474906"/>
    <w:rsid w:val="004B0C18"/>
    <w:rsid w:val="004B5734"/>
    <w:rsid w:val="004D4995"/>
    <w:rsid w:val="004F786F"/>
    <w:rsid w:val="005028A7"/>
    <w:rsid w:val="00503D8E"/>
    <w:rsid w:val="00510EDD"/>
    <w:rsid w:val="00511765"/>
    <w:rsid w:val="00540062"/>
    <w:rsid w:val="00547CE4"/>
    <w:rsid w:val="005828A7"/>
    <w:rsid w:val="005965D0"/>
    <w:rsid w:val="005D051D"/>
    <w:rsid w:val="005F0A2A"/>
    <w:rsid w:val="005F5A76"/>
    <w:rsid w:val="00601055"/>
    <w:rsid w:val="00604B81"/>
    <w:rsid w:val="006112C0"/>
    <w:rsid w:val="006450FE"/>
    <w:rsid w:val="006633C5"/>
    <w:rsid w:val="00663F49"/>
    <w:rsid w:val="006711EB"/>
    <w:rsid w:val="00680351"/>
    <w:rsid w:val="00680899"/>
    <w:rsid w:val="00681525"/>
    <w:rsid w:val="00691F14"/>
    <w:rsid w:val="006E2A7B"/>
    <w:rsid w:val="007016FD"/>
    <w:rsid w:val="0070195D"/>
    <w:rsid w:val="0071783F"/>
    <w:rsid w:val="00717D14"/>
    <w:rsid w:val="00721F76"/>
    <w:rsid w:val="007453C1"/>
    <w:rsid w:val="00754F14"/>
    <w:rsid w:val="007636C8"/>
    <w:rsid w:val="007661C7"/>
    <w:rsid w:val="00784304"/>
    <w:rsid w:val="00790437"/>
    <w:rsid w:val="00796916"/>
    <w:rsid w:val="007B4D4B"/>
    <w:rsid w:val="007C5C98"/>
    <w:rsid w:val="007D092A"/>
    <w:rsid w:val="007D7646"/>
    <w:rsid w:val="007F1B7E"/>
    <w:rsid w:val="00820872"/>
    <w:rsid w:val="008266A4"/>
    <w:rsid w:val="008337B5"/>
    <w:rsid w:val="00837138"/>
    <w:rsid w:val="008612E7"/>
    <w:rsid w:val="00890F35"/>
    <w:rsid w:val="0089197C"/>
    <w:rsid w:val="008A357F"/>
    <w:rsid w:val="008A481E"/>
    <w:rsid w:val="008B1051"/>
    <w:rsid w:val="008B4E3A"/>
    <w:rsid w:val="008D56BB"/>
    <w:rsid w:val="008E1510"/>
    <w:rsid w:val="008F2471"/>
    <w:rsid w:val="00915F1A"/>
    <w:rsid w:val="0096179F"/>
    <w:rsid w:val="00980C80"/>
    <w:rsid w:val="00982C7C"/>
    <w:rsid w:val="009C0381"/>
    <w:rsid w:val="009C2B5E"/>
    <w:rsid w:val="009C569F"/>
    <w:rsid w:val="009D3C59"/>
    <w:rsid w:val="009E4EB5"/>
    <w:rsid w:val="00A10CA5"/>
    <w:rsid w:val="00A30FC4"/>
    <w:rsid w:val="00A71AA7"/>
    <w:rsid w:val="00AA16A6"/>
    <w:rsid w:val="00AC1397"/>
    <w:rsid w:val="00AD4260"/>
    <w:rsid w:val="00AD7178"/>
    <w:rsid w:val="00B0700B"/>
    <w:rsid w:val="00B338F9"/>
    <w:rsid w:val="00B45CC6"/>
    <w:rsid w:val="00B61C67"/>
    <w:rsid w:val="00B655B4"/>
    <w:rsid w:val="00B666F0"/>
    <w:rsid w:val="00BB1484"/>
    <w:rsid w:val="00BB62EE"/>
    <w:rsid w:val="00BC5AEA"/>
    <w:rsid w:val="00BD654A"/>
    <w:rsid w:val="00BE7E31"/>
    <w:rsid w:val="00BF21C1"/>
    <w:rsid w:val="00BF6BC1"/>
    <w:rsid w:val="00C05368"/>
    <w:rsid w:val="00C45B5F"/>
    <w:rsid w:val="00C46CAB"/>
    <w:rsid w:val="00C547E2"/>
    <w:rsid w:val="00C61483"/>
    <w:rsid w:val="00C6708A"/>
    <w:rsid w:val="00C74BAF"/>
    <w:rsid w:val="00C855E9"/>
    <w:rsid w:val="00CC4032"/>
    <w:rsid w:val="00D00E48"/>
    <w:rsid w:val="00D07DE6"/>
    <w:rsid w:val="00D42B38"/>
    <w:rsid w:val="00D42BF1"/>
    <w:rsid w:val="00D4594C"/>
    <w:rsid w:val="00D47AFD"/>
    <w:rsid w:val="00D515B6"/>
    <w:rsid w:val="00D64ADF"/>
    <w:rsid w:val="00D83325"/>
    <w:rsid w:val="00DC1C55"/>
    <w:rsid w:val="00DD37CD"/>
    <w:rsid w:val="00DD4014"/>
    <w:rsid w:val="00DF5E2D"/>
    <w:rsid w:val="00E058C1"/>
    <w:rsid w:val="00E24776"/>
    <w:rsid w:val="00E35A65"/>
    <w:rsid w:val="00E431E9"/>
    <w:rsid w:val="00E4425B"/>
    <w:rsid w:val="00E600CA"/>
    <w:rsid w:val="00E64AC8"/>
    <w:rsid w:val="00E73DEC"/>
    <w:rsid w:val="00E83BB5"/>
    <w:rsid w:val="00EA0C46"/>
    <w:rsid w:val="00EA6717"/>
    <w:rsid w:val="00EA6F87"/>
    <w:rsid w:val="00EC0250"/>
    <w:rsid w:val="00ED0EDA"/>
    <w:rsid w:val="00EF6889"/>
    <w:rsid w:val="00F126CD"/>
    <w:rsid w:val="00F2767E"/>
    <w:rsid w:val="00F30912"/>
    <w:rsid w:val="00F437F1"/>
    <w:rsid w:val="00F65A0E"/>
    <w:rsid w:val="00F76160"/>
    <w:rsid w:val="00FA4035"/>
    <w:rsid w:val="00FB2F75"/>
    <w:rsid w:val="00FB37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A0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7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F65A0E"/>
    <w:pPr>
      <w:tabs>
        <w:tab w:val="center" w:pos="4536"/>
        <w:tab w:val="right" w:pos="9072"/>
      </w:tabs>
    </w:pPr>
  </w:style>
  <w:style w:type="paragraph" w:styleId="Altbilgi">
    <w:name w:val="footer"/>
    <w:basedOn w:val="Normal"/>
    <w:rsid w:val="00F65A0E"/>
    <w:pPr>
      <w:tabs>
        <w:tab w:val="center" w:pos="4536"/>
        <w:tab w:val="right" w:pos="9072"/>
      </w:tabs>
    </w:pPr>
  </w:style>
  <w:style w:type="character" w:styleId="SayfaNumaras">
    <w:name w:val="page number"/>
    <w:basedOn w:val="VarsaylanParagrafYazTipi"/>
    <w:rsid w:val="00F65A0E"/>
  </w:style>
  <w:style w:type="paragraph" w:styleId="GvdeMetni2">
    <w:name w:val="Body Text 2"/>
    <w:basedOn w:val="Normal"/>
    <w:rsid w:val="00F65A0E"/>
    <w:pPr>
      <w:spacing w:after="120" w:line="480" w:lineRule="auto"/>
    </w:pPr>
  </w:style>
  <w:style w:type="paragraph" w:styleId="ListeParagraf">
    <w:name w:val="List Paragraph"/>
    <w:basedOn w:val="Normal"/>
    <w:uiPriority w:val="34"/>
    <w:qFormat/>
    <w:rsid w:val="00280954"/>
    <w:pPr>
      <w:ind w:left="720"/>
      <w:contextualSpacing/>
    </w:pPr>
  </w:style>
  <w:style w:type="paragraph" w:styleId="BalonMetni">
    <w:name w:val="Balloon Text"/>
    <w:basedOn w:val="Normal"/>
    <w:link w:val="BalonMetniChar"/>
    <w:rsid w:val="00C61483"/>
    <w:rPr>
      <w:rFonts w:ascii="Tahoma" w:hAnsi="Tahoma" w:cs="Tahoma"/>
      <w:sz w:val="16"/>
      <w:szCs w:val="16"/>
    </w:rPr>
  </w:style>
  <w:style w:type="character" w:customStyle="1" w:styleId="BalonMetniChar">
    <w:name w:val="Balon Metni Char"/>
    <w:basedOn w:val="VarsaylanParagrafYazTipi"/>
    <w:link w:val="BalonMetni"/>
    <w:rsid w:val="00C61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2261">
      <w:bodyDiv w:val="1"/>
      <w:marLeft w:val="0"/>
      <w:marRight w:val="0"/>
      <w:marTop w:val="0"/>
      <w:marBottom w:val="0"/>
      <w:divBdr>
        <w:top w:val="none" w:sz="0" w:space="0" w:color="auto"/>
        <w:left w:val="none" w:sz="0" w:space="0" w:color="auto"/>
        <w:bottom w:val="none" w:sz="0" w:space="0" w:color="auto"/>
        <w:right w:val="none" w:sz="0" w:space="0" w:color="auto"/>
      </w:divBdr>
    </w:div>
    <w:div w:id="1457411594">
      <w:bodyDiv w:val="1"/>
      <w:marLeft w:val="0"/>
      <w:marRight w:val="0"/>
      <w:marTop w:val="0"/>
      <w:marBottom w:val="0"/>
      <w:divBdr>
        <w:top w:val="none" w:sz="0" w:space="0" w:color="auto"/>
        <w:left w:val="none" w:sz="0" w:space="0" w:color="auto"/>
        <w:bottom w:val="none" w:sz="0" w:space="0" w:color="auto"/>
        <w:right w:val="none" w:sz="0" w:space="0" w:color="auto"/>
      </w:divBdr>
    </w:div>
    <w:div w:id="16206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1734</Words>
  <Characters>9890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Konular</vt:lpstr>
    </vt:vector>
  </TitlesOfParts>
  <Company>aubim</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Konular</dc:title>
  <dc:subject/>
  <dc:creator>ank uni</dc:creator>
  <cp:keywords/>
  <dc:description/>
  <cp:lastModifiedBy>MUHAMMED</cp:lastModifiedBy>
  <cp:revision>24</cp:revision>
  <cp:lastPrinted>2018-01-29T10:30:00Z</cp:lastPrinted>
  <dcterms:created xsi:type="dcterms:W3CDTF">2017-12-20T21:12:00Z</dcterms:created>
  <dcterms:modified xsi:type="dcterms:W3CDTF">2018-09-10T07:16:00Z</dcterms:modified>
</cp:coreProperties>
</file>